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E65F" w14:textId="77777777" w:rsidR="006E6F39" w:rsidRPr="00E861F0" w:rsidRDefault="006E6F39" w:rsidP="006E6F39">
      <w:pPr>
        <w:jc w:val="right"/>
        <w:rPr>
          <w:rFonts w:ascii="Arial" w:hAnsi="Arial" w:cs="Arial"/>
          <w:b/>
          <w:sz w:val="28"/>
          <w:szCs w:val="28"/>
        </w:rPr>
      </w:pPr>
      <w:bookmarkStart w:id="0" w:name="_GoBack"/>
      <w:bookmarkEnd w:id="0"/>
      <w:r w:rsidRPr="00E861F0">
        <w:rPr>
          <w:rFonts w:ascii="Arial" w:hAnsi="Arial" w:cs="Arial"/>
          <w:b/>
          <w:sz w:val="28"/>
          <w:szCs w:val="28"/>
        </w:rPr>
        <w:t>APPENDIX “1”</w:t>
      </w:r>
    </w:p>
    <w:p w14:paraId="4ED5A5EC" w14:textId="77777777" w:rsidR="006E6F39" w:rsidRPr="00E861F0" w:rsidRDefault="006E6F39" w:rsidP="006E6F39">
      <w:pPr>
        <w:jc w:val="both"/>
        <w:rPr>
          <w:rFonts w:ascii="Arial" w:hAnsi="Arial" w:cs="Arial"/>
        </w:rPr>
      </w:pPr>
    </w:p>
    <w:p w14:paraId="754B3FA6" w14:textId="77777777" w:rsidR="006E6F39" w:rsidRPr="00E861F0" w:rsidRDefault="006E6F39" w:rsidP="006E6F39">
      <w:pPr>
        <w:jc w:val="both"/>
        <w:rPr>
          <w:rFonts w:ascii="Arial" w:hAnsi="Arial" w:cs="Arial"/>
        </w:rPr>
      </w:pPr>
    </w:p>
    <w:p w14:paraId="62D5B93D" w14:textId="415D5C73" w:rsidR="006E6F39" w:rsidRPr="00E861F0" w:rsidRDefault="006E6F39" w:rsidP="006E6F39">
      <w:pPr>
        <w:jc w:val="center"/>
        <w:rPr>
          <w:rFonts w:ascii="Arial" w:hAnsi="Arial" w:cs="Arial"/>
          <w:b/>
        </w:rPr>
      </w:pPr>
      <w:r w:rsidRPr="00E861F0">
        <w:rPr>
          <w:rFonts w:ascii="Arial" w:hAnsi="Arial" w:cs="Arial"/>
          <w:b/>
        </w:rPr>
        <w:t xml:space="preserve">&lt;PROCURING </w:t>
      </w:r>
      <w:r w:rsidR="00E16991">
        <w:rPr>
          <w:rFonts w:ascii="Arial" w:hAnsi="Arial" w:cs="Arial"/>
          <w:b/>
        </w:rPr>
        <w:t>ENTITY</w:t>
      </w:r>
      <w:r w:rsidRPr="00E861F0">
        <w:rPr>
          <w:rFonts w:ascii="Arial" w:hAnsi="Arial" w:cs="Arial"/>
          <w:b/>
        </w:rPr>
        <w:t>’S LETTERHEAD&gt;</w:t>
      </w:r>
    </w:p>
    <w:p w14:paraId="3C3055C4" w14:textId="77777777" w:rsidR="006E6F39" w:rsidRPr="00E861F0" w:rsidRDefault="006E6F39" w:rsidP="006E6F39">
      <w:pPr>
        <w:jc w:val="center"/>
        <w:rPr>
          <w:rFonts w:ascii="Arial" w:hAnsi="Arial" w:cs="Arial"/>
          <w:b/>
        </w:rPr>
      </w:pPr>
    </w:p>
    <w:p w14:paraId="25571CAB" w14:textId="77777777" w:rsidR="006E6F39" w:rsidRPr="00E861F0" w:rsidRDefault="006E6F39" w:rsidP="006E6F39">
      <w:pPr>
        <w:widowControl/>
        <w:spacing w:after="200"/>
        <w:jc w:val="center"/>
        <w:rPr>
          <w:rFonts w:ascii="Arial" w:eastAsia="Calibri" w:hAnsi="Arial" w:cs="Arial"/>
          <w:color w:val="000000"/>
          <w:sz w:val="2"/>
          <w:szCs w:val="36"/>
          <w:lang w:val="en-US" w:eastAsia="en-US" w:bidi="ar-SA"/>
        </w:rPr>
      </w:pPr>
    </w:p>
    <w:p w14:paraId="19F38525" w14:textId="77777777" w:rsidR="006E6F39" w:rsidRPr="00E861F0" w:rsidRDefault="006E6F39" w:rsidP="006E6F39">
      <w:pPr>
        <w:widowControl/>
        <w:spacing w:after="200"/>
        <w:jc w:val="center"/>
        <w:rPr>
          <w:rFonts w:ascii="Arial" w:eastAsia="Calibri" w:hAnsi="Arial" w:cs="Arial"/>
          <w:b/>
          <w:color w:val="000000"/>
          <w:sz w:val="28"/>
          <w:szCs w:val="28"/>
          <w:lang w:val="en-US" w:eastAsia="en-US" w:bidi="ar-SA"/>
        </w:rPr>
      </w:pPr>
      <w:r w:rsidRPr="00E861F0">
        <w:rPr>
          <w:rFonts w:ascii="Arial" w:eastAsia="Calibri" w:hAnsi="Arial" w:cs="Arial"/>
          <w:b/>
          <w:smallCaps/>
          <w:color w:val="000000"/>
          <w:sz w:val="28"/>
          <w:szCs w:val="28"/>
          <w:lang w:val="en-US" w:eastAsia="en-US" w:bidi="ar-SA"/>
        </w:rPr>
        <w:t>Blacklisting Order No</w:t>
      </w:r>
      <w:r w:rsidRPr="00E861F0">
        <w:rPr>
          <w:rFonts w:ascii="Arial" w:eastAsia="Calibri" w:hAnsi="Arial" w:cs="Arial"/>
          <w:b/>
          <w:color w:val="000000"/>
          <w:sz w:val="28"/>
          <w:szCs w:val="28"/>
          <w:lang w:val="en-US" w:eastAsia="en-US" w:bidi="ar-SA"/>
        </w:rPr>
        <w:t xml:space="preserve">. </w:t>
      </w:r>
      <w:sdt>
        <w:sdtPr>
          <w:rPr>
            <w:rFonts w:ascii="Arial" w:eastAsia="Calibri" w:hAnsi="Arial" w:cs="Arial"/>
            <w:b/>
            <w:sz w:val="28"/>
            <w:lang w:val="en-US" w:eastAsia="en-US" w:bidi="ar-SA"/>
          </w:rPr>
          <w:id w:val="-567572627"/>
          <w:placeholder>
            <w:docPart w:val="612E8C7DB80B44A38ECCFA1D8183C382"/>
          </w:placeholder>
          <w:temporary/>
          <w:showingPlcHdr/>
          <w:text/>
        </w:sdtPr>
        <w:sdtEndPr>
          <w:rPr>
            <w:b w:val="0"/>
            <w:color w:val="000000"/>
            <w:sz w:val="22"/>
            <w:szCs w:val="28"/>
          </w:rPr>
        </w:sdtEndPr>
        <w:sdtContent>
          <w:r w:rsidRPr="00E861F0">
            <w:rPr>
              <w:rFonts w:ascii="Arial" w:eastAsia="Calibri" w:hAnsi="Arial" w:cs="Arial"/>
              <w:b/>
              <w:color w:val="808080"/>
              <w:lang w:val="en-US" w:eastAsia="en-US" w:bidi="ar-SA"/>
            </w:rPr>
            <w:t>___</w:t>
          </w:r>
        </w:sdtContent>
      </w:sdt>
      <w:r w:rsidRPr="00E861F0">
        <w:rPr>
          <w:rFonts w:ascii="Arial" w:eastAsia="Calibri" w:hAnsi="Arial" w:cs="Arial"/>
          <w:b/>
          <w:color w:val="000000"/>
          <w:sz w:val="28"/>
          <w:szCs w:val="28"/>
          <w:lang w:val="en-US" w:eastAsia="en-US" w:bidi="ar-SA"/>
        </w:rPr>
        <w:t xml:space="preserve">, series of </w:t>
      </w:r>
      <w:sdt>
        <w:sdtPr>
          <w:rPr>
            <w:rFonts w:ascii="Arial" w:eastAsia="Calibri" w:hAnsi="Arial" w:cs="Arial"/>
            <w:b/>
            <w:color w:val="000000"/>
            <w:sz w:val="28"/>
            <w:szCs w:val="28"/>
            <w:lang w:val="en-US" w:eastAsia="en-US" w:bidi="ar-SA"/>
          </w:rPr>
          <w:id w:val="-783505360"/>
          <w:placeholder>
            <w:docPart w:val="3BCCA62811B74CA28BFF51172689778D"/>
          </w:placeholder>
          <w:comboBox>
            <w:listItem w:displayText="2020" w:value="2020"/>
            <w:listItem w:displayText="2021" w:value="2021"/>
            <w:listItem w:displayText="2022" w:value="2022"/>
            <w:listItem w:displayText="2023" w:value="2023"/>
            <w:listItem w:displayText="2024" w:value="2024"/>
            <w:listItem w:displayText="2025" w:value="2025"/>
          </w:comboBox>
        </w:sdtPr>
        <w:sdtEndPr/>
        <w:sdtContent>
          <w:r w:rsidR="00C56BC1">
            <w:rPr>
              <w:rFonts w:ascii="Arial" w:eastAsia="Calibri" w:hAnsi="Arial" w:cs="Arial"/>
              <w:b/>
              <w:color w:val="000000"/>
              <w:sz w:val="28"/>
              <w:szCs w:val="28"/>
              <w:lang w:val="en-US" w:eastAsia="en-US" w:bidi="ar-SA"/>
            </w:rPr>
            <w:t>2020</w:t>
          </w:r>
        </w:sdtContent>
      </w:sdt>
    </w:p>
    <w:p w14:paraId="2E4798AF" w14:textId="77777777" w:rsidR="006E6F39" w:rsidRPr="00E861F0" w:rsidRDefault="006E6F39" w:rsidP="006E6F39">
      <w:pPr>
        <w:widowControl/>
        <w:spacing w:after="200"/>
        <w:jc w:val="both"/>
        <w:rPr>
          <w:rFonts w:ascii="Arial" w:eastAsia="Calibri" w:hAnsi="Arial" w:cs="Arial"/>
          <w:color w:val="000000"/>
          <w:lang w:val="en-US" w:eastAsia="en-US" w:bidi="ar-SA"/>
        </w:rPr>
      </w:pPr>
      <w:r w:rsidRPr="00E861F0">
        <w:rPr>
          <w:rFonts w:ascii="Arial" w:eastAsia="Calibri" w:hAnsi="Arial" w:cs="Arial"/>
          <w:color w:val="000000"/>
          <w:lang w:val="en-US" w:eastAsia="en-US" w:bidi="ar-SA"/>
        </w:rPr>
        <w:t xml:space="preserve">Pursuant to </w:t>
      </w:r>
      <w:sdt>
        <w:sdtPr>
          <w:rPr>
            <w:rFonts w:ascii="Arial" w:eastAsia="Calibri" w:hAnsi="Arial" w:cs="Arial"/>
            <w:lang w:val="en-US" w:eastAsia="en-US" w:bidi="ar-SA"/>
          </w:rPr>
          <w:id w:val="266749283"/>
          <w:placeholder>
            <w:docPart w:val="6A1C7DC821AE4CB8BCCBE79BBCB6C737"/>
          </w:placeholder>
          <w:comboBox>
            <w:listItem w:displayText="[state legal basis]" w:value="[state legal basis]"/>
            <w:listItem w:displayText="Sec. 69 of Republic Act No. 9184" w:value="Sec. 69 of Republic Act No. 9184"/>
            <w:listItem w:displayText="the undertaking in the Bid Securing Declaration" w:value="the undertaking in the Bid Securing Declaration"/>
            <w:listItem w:displayText="Section 62 of Republic Act No. 9184" w:value="Section 62 of Republic Act No. 9184"/>
            <w:listItem w:displayText="Section 65(a) of Republic Act No. 9184" w:value="Section 65(a) of Republic Act No. 9184"/>
            <w:listItem w:displayText="Section 65(b) of Republic Act No. 9184" w:value="Section 65(b) of Republic Act No. 9184"/>
          </w:comboBox>
        </w:sdtPr>
        <w:sdtEndPr/>
        <w:sdtContent>
          <w:r w:rsidR="00C56BC1">
            <w:rPr>
              <w:rFonts w:ascii="Arial" w:eastAsia="Calibri" w:hAnsi="Arial" w:cs="Arial"/>
              <w:lang w:val="en-US" w:eastAsia="en-US" w:bidi="ar-SA"/>
            </w:rPr>
            <w:t>[state legal basis]</w:t>
          </w:r>
        </w:sdtContent>
      </w:sdt>
      <w:r w:rsidRPr="00E861F0">
        <w:rPr>
          <w:rFonts w:ascii="Arial" w:eastAsia="Calibri" w:hAnsi="Arial" w:cs="Arial"/>
          <w:color w:val="FF0000"/>
          <w:lang w:val="en-US" w:eastAsia="en-US" w:bidi="ar-SA"/>
        </w:rPr>
        <w:t xml:space="preserve">  </w:t>
      </w:r>
      <w:r w:rsidRPr="00E861F0">
        <w:rPr>
          <w:rFonts w:ascii="Arial" w:eastAsia="Calibri" w:hAnsi="Arial" w:cs="Arial"/>
          <w:color w:val="000000"/>
          <w:lang w:val="en-US" w:eastAsia="en-US" w:bidi="ar-SA"/>
        </w:rPr>
        <w:t xml:space="preserve">and upon the findings and recommendation/s of </w:t>
      </w:r>
      <w:sdt>
        <w:sdtPr>
          <w:rPr>
            <w:rFonts w:ascii="Arial" w:eastAsia="Arial" w:hAnsi="Arial" w:cs="Arial"/>
            <w:color w:val="000000"/>
          </w:rPr>
          <w:id w:val="-1609970483"/>
          <w:placeholder>
            <w:docPart w:val="E88C940A24A945C3A8B9AE5A69FA2129"/>
          </w:placeholder>
          <w:text/>
        </w:sdtPr>
        <w:sdtEndPr/>
        <w:sdtContent>
          <w:r w:rsidR="00C56BC1">
            <w:rPr>
              <w:rFonts w:ascii="Arial" w:eastAsia="Arial" w:hAnsi="Arial" w:cs="Arial"/>
              <w:color w:val="000000"/>
            </w:rPr>
            <w:t>[name of committee or body which made the recommendation]</w:t>
          </w:r>
        </w:sdtContent>
      </w:sdt>
      <w:r w:rsidRPr="00E861F0">
        <w:rPr>
          <w:rFonts w:ascii="Arial" w:eastAsia="Calibri" w:hAnsi="Arial" w:cs="Arial"/>
          <w:color w:val="000000"/>
          <w:lang w:val="en-US" w:eastAsia="en-US" w:bidi="ar-SA"/>
        </w:rPr>
        <w:t xml:space="preserve"> in its </w:t>
      </w:r>
      <w:sdt>
        <w:sdtPr>
          <w:rPr>
            <w:rFonts w:ascii="Arial" w:eastAsia="Calibri" w:hAnsi="Arial" w:cs="Arial"/>
            <w:color w:val="000000"/>
            <w:lang w:val="en-US" w:eastAsia="en-US" w:bidi="ar-SA"/>
          </w:rPr>
          <w:id w:val="-983704603"/>
          <w:placeholder>
            <w:docPart w:val="E88C940A24A945C3A8B9AE5A69FA2129"/>
          </w:placeholder>
          <w:text/>
        </w:sdtPr>
        <w:sdtEndPr/>
        <w:sdtContent>
          <w:r w:rsidR="00C56BC1">
            <w:rPr>
              <w:rFonts w:ascii="Arial" w:eastAsia="Calibri" w:hAnsi="Arial" w:cs="Arial"/>
              <w:color w:val="000000"/>
              <w:lang w:val="en-US" w:eastAsia="en-US" w:bidi="ar-SA"/>
            </w:rPr>
            <w:t>[insert name of document]</w:t>
          </w:r>
        </w:sdtContent>
      </w:sdt>
      <w:r w:rsidRPr="00E861F0">
        <w:rPr>
          <w:rFonts w:ascii="Arial" w:eastAsia="Calibri" w:hAnsi="Arial" w:cs="Arial"/>
          <w:color w:val="000000"/>
          <w:lang w:val="en-US" w:eastAsia="en-US" w:bidi="ar-SA"/>
        </w:rPr>
        <w:t xml:space="preserve">, the undersigned, under </w:t>
      </w:r>
      <w:sdt>
        <w:sdtPr>
          <w:rPr>
            <w:rFonts w:ascii="Arial" w:eastAsia="Calibri" w:hAnsi="Arial" w:cs="Arial"/>
            <w:color w:val="000000"/>
            <w:lang w:val="en-US" w:eastAsia="en-US" w:bidi="ar-SA"/>
          </w:rPr>
          <w:id w:val="727122118"/>
          <w:placeholder>
            <w:docPart w:val="ABF5084054CC4D999E60FE37A8892799"/>
          </w:placeholder>
          <w:text/>
        </w:sdtPr>
        <w:sdtEndPr/>
        <w:sdtContent>
          <w:r w:rsidR="00C56BC1">
            <w:rPr>
              <w:rFonts w:ascii="Arial" w:eastAsia="Calibri" w:hAnsi="Arial" w:cs="Arial"/>
              <w:color w:val="000000"/>
              <w:lang w:val="en-US" w:eastAsia="en-US" w:bidi="ar-SA"/>
            </w:rPr>
            <w:t>[Department/Office Order / Board Resolution]</w:t>
          </w:r>
        </w:sdtContent>
      </w:sdt>
      <w:r w:rsidRPr="00E861F0">
        <w:rPr>
          <w:rFonts w:ascii="Arial" w:eastAsia="Calibri" w:hAnsi="Arial" w:cs="Arial"/>
          <w:color w:val="000000"/>
          <w:lang w:val="en-US" w:eastAsia="en-US" w:bidi="ar-SA"/>
        </w:rPr>
        <w:t xml:space="preserve"> dated </w:t>
      </w:r>
      <w:sdt>
        <w:sdtPr>
          <w:rPr>
            <w:rFonts w:ascii="Arial" w:eastAsia="Calibri" w:hAnsi="Arial" w:cs="Arial"/>
            <w:lang w:val="en-US" w:eastAsia="en-US" w:bidi="ar-SA"/>
          </w:rPr>
          <w:id w:val="1825927682"/>
          <w:placeholder>
            <w:docPart w:val="BDA647B7420F4B3BA9A640368AEA7ED0"/>
          </w:placeholder>
          <w:date>
            <w:dateFormat w:val="d MMMM yyyy"/>
            <w:lid w:val="en-PH"/>
            <w:storeMappedDataAs w:val="dateTime"/>
            <w:calendar w:val="gregorian"/>
          </w:date>
        </w:sdtPr>
        <w:sdtEndPr/>
        <w:sdtContent>
          <w:r w:rsidR="00C56BC1">
            <w:rPr>
              <w:rFonts w:ascii="Arial" w:eastAsia="Calibri" w:hAnsi="Arial" w:cs="Arial"/>
              <w:lang w:eastAsia="en-US" w:bidi="ar-SA"/>
            </w:rPr>
            <w:t>[Date</w:t>
          </w:r>
        </w:sdtContent>
      </w:sdt>
      <w:r w:rsidRPr="00E861F0">
        <w:rPr>
          <w:rFonts w:ascii="Arial" w:eastAsia="Calibri" w:hAnsi="Arial" w:cs="Arial"/>
          <w:lang w:val="en-US" w:eastAsia="en-US" w:bidi="ar-SA"/>
        </w:rPr>
        <w:t xml:space="preserve">], </w:t>
      </w:r>
      <w:r w:rsidRPr="00E861F0">
        <w:rPr>
          <w:rFonts w:ascii="Arial" w:eastAsia="Calibri" w:hAnsi="Arial" w:cs="Arial"/>
          <w:color w:val="000000"/>
          <w:lang w:val="en-US" w:eastAsia="en-US" w:bidi="ar-SA"/>
        </w:rPr>
        <w:t>hereby issues this Blacklisting Order to the entity/ies hereafter stated:</w:t>
      </w:r>
    </w:p>
    <w:p w14:paraId="0BB94CEA" w14:textId="13011AFE" w:rsidR="006E6F39" w:rsidRPr="00E861F0" w:rsidRDefault="00A24DEC" w:rsidP="006E6F39">
      <w:pPr>
        <w:widowControl/>
        <w:numPr>
          <w:ilvl w:val="0"/>
          <w:numId w:val="19"/>
        </w:numPr>
        <w:spacing w:after="200" w:line="276" w:lineRule="auto"/>
        <w:ind w:right="747"/>
        <w:contextualSpacing/>
        <w:jc w:val="both"/>
        <w:rPr>
          <w:rFonts w:ascii="Arial" w:eastAsia="Calibri" w:hAnsi="Arial" w:cs="Arial"/>
          <w:color w:val="000000"/>
          <w:lang w:val="en-US" w:eastAsia="en-US" w:bidi="ar-SA"/>
        </w:rPr>
      </w:pPr>
      <w:sdt>
        <w:sdtPr>
          <w:rPr>
            <w:rFonts w:ascii="Arial" w:eastAsia="Calibri" w:hAnsi="Arial" w:cs="Arial"/>
            <w:color w:val="000000"/>
            <w:lang w:val="en-US" w:eastAsia="en-US" w:bidi="ar-SA"/>
          </w:rPr>
          <w:id w:val="1182090652"/>
          <w:placeholder>
            <w:docPart w:val="970432311B73474BACA9EB322D5EFD97"/>
          </w:placeholder>
          <w:text w:multiLine="1"/>
        </w:sdtPr>
        <w:sdtEndPr/>
        <w:sdtContent>
          <w:r w:rsidR="00C56BC1">
            <w:rPr>
              <w:rFonts w:ascii="Arial" w:eastAsia="Calibri" w:hAnsi="Arial" w:cs="Arial"/>
              <w:color w:val="000000"/>
              <w:lang w:val="en-US" w:eastAsia="en-US" w:bidi="ar-SA"/>
            </w:rPr>
            <w:t>[Complete Registered Busi</w:t>
          </w:r>
          <w:r w:rsidR="00324B29">
            <w:rPr>
              <w:rFonts w:ascii="Arial" w:eastAsia="Calibri" w:hAnsi="Arial" w:cs="Arial"/>
              <w:color w:val="000000"/>
              <w:lang w:val="en-US" w:eastAsia="en-US" w:bidi="ar-SA"/>
            </w:rPr>
            <w:t xml:space="preserve">ness Name of Blacklisted </w:t>
          </w:r>
          <w:r w:rsidR="00C56BC1">
            <w:rPr>
              <w:rFonts w:ascii="Arial" w:eastAsia="Calibri" w:hAnsi="Arial" w:cs="Arial"/>
              <w:color w:val="000000"/>
              <w:lang w:val="en-US" w:eastAsia="en-US" w:bidi="ar-SA"/>
            </w:rPr>
            <w:t>Entity]</w:t>
          </w:r>
        </w:sdtContent>
      </w:sdt>
      <w:r w:rsidR="006E6F39" w:rsidRPr="00E861F0">
        <w:rPr>
          <w:rFonts w:ascii="Arial" w:eastAsia="Calibri" w:hAnsi="Arial" w:cs="Arial"/>
          <w:color w:val="000000"/>
          <w:lang w:val="en-US" w:eastAsia="en-US" w:bidi="ar-SA"/>
        </w:rPr>
        <w:t xml:space="preserve"> with [</w:t>
      </w:r>
      <w:sdt>
        <w:sdtPr>
          <w:rPr>
            <w:rFonts w:ascii="Arial" w:eastAsia="Calibri" w:hAnsi="Arial" w:cs="Arial"/>
            <w:color w:val="000000"/>
            <w:lang w:val="en-US" w:eastAsia="en-US" w:bidi="ar-SA"/>
          </w:rPr>
          <w:id w:val="-1963724445"/>
          <w:placeholder>
            <w:docPart w:val="E7AC25A1601F4C26B13059BECA1A7FF7"/>
          </w:placeholder>
          <w:text w:multiLine="1"/>
        </w:sdtPr>
        <w:sdtEndPr/>
        <w:sdtContent>
          <w:r w:rsidR="00C56BC1">
            <w:rPr>
              <w:rFonts w:ascii="Arial" w:eastAsia="Calibri" w:hAnsi="Arial" w:cs="Arial"/>
              <w:color w:val="000000"/>
              <w:lang w:val="en-US" w:eastAsia="en-US" w:bidi="ar-SA"/>
            </w:rPr>
            <w:t xml:space="preserve">License number _____, if applicable] </w:t>
          </w:r>
        </w:sdtContent>
      </w:sdt>
      <w:r w:rsidR="006E6F39" w:rsidRPr="00E861F0">
        <w:rPr>
          <w:rFonts w:ascii="Arial" w:eastAsia="Calibri" w:hAnsi="Arial" w:cs="Arial"/>
          <w:color w:val="000000"/>
          <w:lang w:val="en-US" w:eastAsia="en-US" w:bidi="ar-SA"/>
        </w:rPr>
        <w:t xml:space="preserve">and PhilGEPS Registration No. </w:t>
      </w:r>
      <w:sdt>
        <w:sdtPr>
          <w:rPr>
            <w:rFonts w:ascii="Arial" w:eastAsia="Calibri" w:hAnsi="Arial" w:cs="Arial"/>
            <w:i/>
            <w:color w:val="000000"/>
            <w:lang w:val="en-US" w:eastAsia="en-US" w:bidi="ar-SA"/>
          </w:rPr>
          <w:id w:val="-292913398"/>
          <w:placeholder>
            <w:docPart w:val="970432311B73474BACA9EB322D5EFD97"/>
          </w:placeholder>
          <w:text/>
        </w:sdtPr>
        <w:sdtEndPr/>
        <w:sdtContent>
          <w:r w:rsidR="00C56BC1">
            <w:rPr>
              <w:rFonts w:ascii="Arial" w:eastAsia="Calibri" w:hAnsi="Arial" w:cs="Arial"/>
              <w:i/>
              <w:color w:val="000000"/>
              <w:lang w:val="en-US" w:eastAsia="en-US" w:bidi="ar-SA"/>
            </w:rPr>
            <w:t>____</w:t>
          </w:r>
        </w:sdtContent>
      </w:sdt>
      <w:r w:rsidR="006E6F39" w:rsidRPr="00E861F0">
        <w:rPr>
          <w:rFonts w:ascii="Arial" w:eastAsia="Calibri" w:hAnsi="Arial" w:cs="Arial"/>
          <w:color w:val="000000"/>
          <w:lang w:val="en-US" w:eastAsia="en-US" w:bidi="ar-SA"/>
        </w:rPr>
        <w:t xml:space="preserve"> having </w:t>
      </w:r>
      <w:sdt>
        <w:sdtPr>
          <w:rPr>
            <w:rFonts w:ascii="Arial" w:eastAsia="Calibri" w:hAnsi="Arial" w:cs="Arial"/>
            <w:lang w:val="en-US" w:eastAsia="en-US" w:bidi="ar-SA"/>
          </w:rPr>
          <w:id w:val="-822966317"/>
          <w:placeholder>
            <w:docPart w:val="3BCCA62811B74CA28BFF51172689778D"/>
          </w:placeholder>
          <w:comboBox>
            <w:listItem w:displayText="business/principal" w:value="business/principal"/>
            <w:listItem w:displayText="business" w:value="business"/>
            <w:listItem w:displayText="principal" w:value="principal"/>
          </w:comboBox>
        </w:sdtPr>
        <w:sdtEndPr/>
        <w:sdtContent>
          <w:r w:rsidR="00C56BC1">
            <w:rPr>
              <w:rFonts w:ascii="Arial" w:eastAsia="Calibri" w:hAnsi="Arial" w:cs="Arial"/>
              <w:lang w:val="en-US" w:eastAsia="en-US" w:bidi="ar-SA"/>
            </w:rPr>
            <w:t>[business/principal]</w:t>
          </w:r>
        </w:sdtContent>
      </w:sdt>
      <w:r w:rsidR="006E6F39" w:rsidRPr="00E861F0">
        <w:rPr>
          <w:rFonts w:ascii="Arial" w:eastAsia="Calibri" w:hAnsi="Arial" w:cs="Arial"/>
          <w:color w:val="000000"/>
          <w:lang w:val="en-US" w:eastAsia="en-US" w:bidi="ar-SA"/>
        </w:rPr>
        <w:t xml:space="preserve"> address at </w:t>
      </w:r>
      <w:sdt>
        <w:sdtPr>
          <w:rPr>
            <w:rFonts w:ascii="Arial" w:eastAsia="Calibri" w:hAnsi="Arial" w:cs="Arial"/>
            <w:color w:val="000000"/>
            <w:lang w:val="en-US" w:eastAsia="en-US" w:bidi="ar-SA"/>
          </w:rPr>
          <w:id w:val="-1996479347"/>
          <w:placeholder>
            <w:docPart w:val="970432311B73474BACA9EB322D5EFD97"/>
          </w:placeholder>
          <w:text w:multiLine="1"/>
        </w:sdtPr>
        <w:sdtEndPr/>
        <w:sdtContent>
          <w:r w:rsidR="00C56BC1">
            <w:rPr>
              <w:rFonts w:ascii="Arial" w:eastAsia="Calibri" w:hAnsi="Arial" w:cs="Arial"/>
              <w:color w:val="000000"/>
              <w:lang w:val="en-US" w:eastAsia="en-US" w:bidi="ar-SA"/>
            </w:rPr>
            <w:t>[business or principal address of the Blacklisted Person/Entity]</w:t>
          </w:r>
        </w:sdtContent>
      </w:sdt>
      <w:r w:rsidR="006E6F39" w:rsidRPr="00E861F0">
        <w:rPr>
          <w:rFonts w:ascii="Arial" w:eastAsia="Calibri" w:hAnsi="Arial" w:cs="Arial"/>
          <w:color w:val="000000"/>
          <w:lang w:val="en-US" w:eastAsia="en-US" w:bidi="ar-SA"/>
        </w:rPr>
        <w:t xml:space="preserve"> {Include if necessary: together with </w:t>
      </w:r>
      <w:sdt>
        <w:sdtPr>
          <w:rPr>
            <w:rFonts w:ascii="Arial" w:eastAsia="Calibri" w:hAnsi="Arial" w:cs="Arial"/>
            <w:color w:val="000000"/>
            <w:lang w:val="en-US" w:eastAsia="en-US" w:bidi="ar-SA"/>
          </w:rPr>
          <w:id w:val="1527604616"/>
          <w:placeholder>
            <w:docPart w:val="970432311B73474BACA9EB322D5EFD97"/>
          </w:placeholder>
          <w:text w:multiLine="1"/>
        </w:sdtPr>
        <w:sdtEndPr/>
        <w:sdtContent>
          <w:r w:rsidR="00C56BC1">
            <w:rPr>
              <w:rFonts w:ascii="Arial" w:eastAsia="Calibri" w:hAnsi="Arial" w:cs="Arial"/>
              <w:color w:val="000000"/>
              <w:lang w:val="en-US" w:eastAsia="en-US" w:bidi="ar-SA"/>
            </w:rPr>
            <w:t>[Name of Blacklisted Person/Entity]</w:t>
          </w:r>
        </w:sdtContent>
      </w:sdt>
      <w:r w:rsidR="006E6F39" w:rsidRPr="00E861F0">
        <w:rPr>
          <w:rFonts w:ascii="Arial" w:eastAsia="Calibri" w:hAnsi="Arial" w:cs="Arial"/>
          <w:color w:val="000000"/>
          <w:lang w:val="en-US" w:eastAsia="en-US" w:bidi="ar-SA"/>
        </w:rPr>
        <w:t xml:space="preserve">}, </w:t>
      </w:r>
      <w:sdt>
        <w:sdtPr>
          <w:rPr>
            <w:rFonts w:ascii="Arial" w:eastAsia="Calibri" w:hAnsi="Arial" w:cs="Arial"/>
            <w:color w:val="000000"/>
            <w:lang w:val="en-US" w:eastAsia="en-US" w:bidi="ar-SA"/>
          </w:rPr>
          <w:id w:val="-1094860154"/>
          <w:placeholder>
            <w:docPart w:val="3BCCA62811B74CA28BFF51172689778D"/>
          </w:placeholder>
          <w:comboBox>
            <w:listItem w:displayText="is/are" w:value="is/are"/>
            <w:listItem w:displayText="is" w:value="is"/>
            <w:listItem w:displayText="are" w:value="are"/>
          </w:comboBox>
        </w:sdtPr>
        <w:sdtEndPr/>
        <w:sdtContent>
          <w:r w:rsidR="00C56BC1">
            <w:rPr>
              <w:rFonts w:ascii="Arial" w:eastAsia="Calibri" w:hAnsi="Arial" w:cs="Arial"/>
              <w:color w:val="000000"/>
              <w:lang w:val="en-US" w:eastAsia="en-US" w:bidi="ar-SA"/>
            </w:rPr>
            <w:t>is/are</w:t>
          </w:r>
        </w:sdtContent>
      </w:sdt>
      <w:r w:rsidR="006E6F39" w:rsidRPr="00E861F0">
        <w:rPr>
          <w:rFonts w:ascii="Arial" w:eastAsia="Calibri" w:hAnsi="Arial" w:cs="Arial"/>
          <w:color w:val="000000"/>
          <w:lang w:val="en-US" w:eastAsia="en-US" w:bidi="ar-SA"/>
        </w:rPr>
        <w:t xml:space="preserve"> hereby </w:t>
      </w:r>
      <w:r w:rsidR="006E6F39" w:rsidRPr="00E861F0">
        <w:rPr>
          <w:rFonts w:ascii="Arial" w:eastAsia="Calibri" w:hAnsi="Arial" w:cs="Arial"/>
          <w:b/>
          <w:color w:val="000000"/>
          <w:lang w:val="en-US" w:eastAsia="en-US" w:bidi="ar-SA"/>
        </w:rPr>
        <w:t>SUSPENDED/DISQUALIFIED</w:t>
      </w:r>
      <w:r w:rsidR="006E6F39" w:rsidRPr="00E861F0">
        <w:rPr>
          <w:rFonts w:ascii="Arial" w:eastAsia="Calibri" w:hAnsi="Arial" w:cs="Arial"/>
          <w:color w:val="000000"/>
          <w:lang w:val="en-US" w:eastAsia="en-US" w:bidi="ar-SA"/>
        </w:rPr>
        <w:t xml:space="preserve"> from participating in all government procurement –</w:t>
      </w:r>
    </w:p>
    <w:p w14:paraId="5EC87097" w14:textId="77777777" w:rsidR="006E6F39" w:rsidRPr="00E861F0" w:rsidRDefault="006E6F39" w:rsidP="006E6F39">
      <w:pPr>
        <w:widowControl/>
        <w:spacing w:after="200" w:line="276" w:lineRule="auto"/>
        <w:ind w:left="1080" w:right="747"/>
        <w:contextualSpacing/>
        <w:jc w:val="both"/>
        <w:rPr>
          <w:rFonts w:ascii="Arial" w:eastAsia="Calibri" w:hAnsi="Arial" w:cs="Arial"/>
          <w:i/>
          <w:color w:val="000000"/>
          <w:lang w:val="en-US" w:eastAsia="en-US" w:bidi="ar-SA"/>
        </w:rPr>
      </w:pPr>
      <w:r w:rsidRPr="00E861F0">
        <w:rPr>
          <w:rFonts w:ascii="Arial" w:eastAsia="Calibri" w:hAnsi="Arial" w:cs="Arial"/>
          <w:i/>
          <w:color w:val="000000"/>
          <w:lang w:val="en-US" w:eastAsia="en-US" w:bidi="ar-SA"/>
        </w:rPr>
        <w:t>[Select one]:</w:t>
      </w:r>
    </w:p>
    <w:p w14:paraId="4A944AEA" w14:textId="77777777" w:rsidR="006E6F39" w:rsidRPr="00E861F0" w:rsidRDefault="00A24DEC" w:rsidP="00CF3A16">
      <w:pPr>
        <w:widowControl/>
        <w:spacing w:after="200"/>
        <w:ind w:left="1440" w:hanging="540"/>
        <w:jc w:val="both"/>
        <w:rPr>
          <w:rFonts w:ascii="Arial" w:eastAsia="Calibri" w:hAnsi="Arial" w:cs="Arial"/>
          <w:color w:val="000000"/>
          <w:lang w:val="en-US" w:eastAsia="en-US" w:bidi="ar-SA"/>
        </w:rPr>
      </w:pPr>
      <w:sdt>
        <w:sdtPr>
          <w:rPr>
            <w:rFonts w:ascii="Arial" w:eastAsia="Calibri" w:hAnsi="Arial" w:cs="Arial"/>
            <w:color w:val="000000"/>
            <w:lang w:val="en-US" w:eastAsia="en-US" w:bidi="ar-SA"/>
          </w:rPr>
          <w:id w:val="1838886409"/>
          <w14:checkbox>
            <w14:checked w14:val="0"/>
            <w14:checkedState w14:val="00FE" w14:font="Wingdings"/>
            <w14:uncheckedState w14:val="006F" w14:font="Wingdings"/>
          </w14:checkbox>
        </w:sdtPr>
        <w:sdtEndPr/>
        <w:sdtContent>
          <w:r w:rsidR="006E6F39" w:rsidRPr="00E861F0">
            <w:rPr>
              <w:rFonts w:ascii="Arial" w:eastAsia="Calibri" w:hAnsi="Arial" w:cs="Arial"/>
              <w:color w:val="000000"/>
              <w:lang w:val="en-US" w:eastAsia="en-US" w:bidi="ar-SA"/>
            </w:rPr>
            <w:sym w:font="Wingdings" w:char="F06F"/>
          </w:r>
        </w:sdtContent>
      </w:sdt>
      <w:r w:rsidR="006E6F39" w:rsidRPr="00E861F0">
        <w:rPr>
          <w:rFonts w:ascii="Arial" w:eastAsia="Calibri" w:hAnsi="Arial" w:cs="Arial"/>
          <w:color w:val="000000"/>
          <w:lang w:val="en-US" w:eastAsia="en-US" w:bidi="ar-SA"/>
        </w:rPr>
        <w:tab/>
        <w:t xml:space="preserve">for [Choose: </w:t>
      </w:r>
      <w:sdt>
        <w:sdtPr>
          <w:rPr>
            <w:rFonts w:ascii="Arial" w:eastAsia="Calibri" w:hAnsi="Arial" w:cs="Arial"/>
            <w:color w:val="000000"/>
            <w:lang w:val="en-US" w:eastAsia="en-US" w:bidi="ar-SA"/>
          </w:rPr>
          <w:id w:val="-1638399080"/>
          <w:placeholder>
            <w:docPart w:val="3BCCA62811B74CA28BFF51172689778D"/>
          </w:placeholder>
          <w:comboBox>
            <w:listItem w:displayText="1 year or 2 years" w:value="1 year or 2 years"/>
            <w:listItem w:displayText="1 year" w:value="1 year"/>
            <w:listItem w:displayText="2 years" w:value="2 years"/>
          </w:comboBox>
        </w:sdtPr>
        <w:sdtEndPr/>
        <w:sdtContent>
          <w:r w:rsidR="00C56BC1">
            <w:rPr>
              <w:rFonts w:ascii="Arial" w:eastAsia="Calibri" w:hAnsi="Arial" w:cs="Arial"/>
              <w:color w:val="000000"/>
              <w:lang w:val="en-US" w:eastAsia="en-US" w:bidi="ar-SA"/>
            </w:rPr>
            <w:t>1 year or 2 years</w:t>
          </w:r>
        </w:sdtContent>
      </w:sdt>
      <w:r w:rsidR="006E6F39" w:rsidRPr="00E861F0">
        <w:rPr>
          <w:rFonts w:ascii="Arial" w:eastAsia="Calibri" w:hAnsi="Arial" w:cs="Arial"/>
          <w:color w:val="000000"/>
          <w:lang w:val="en-US" w:eastAsia="en-US" w:bidi="ar-SA"/>
        </w:rPr>
        <w:t xml:space="preserve"> starting from </w:t>
      </w:r>
      <w:sdt>
        <w:sdtPr>
          <w:rPr>
            <w:rFonts w:ascii="Arial" w:eastAsia="Calibri" w:hAnsi="Arial" w:cs="Arial"/>
            <w:color w:val="000000"/>
            <w:u w:val="single"/>
            <w:lang w:val="en-US" w:eastAsia="en-US" w:bidi="ar-SA"/>
          </w:rPr>
          <w:alias w:val="start date"/>
          <w:tag w:val="start date"/>
          <w:id w:val="-483545866"/>
          <w:date>
            <w:dateFormat w:val="d MMMM yyyy"/>
            <w:lid w:val="en-PH"/>
            <w:storeMappedDataAs w:val="dateTime"/>
            <w:calendar w:val="gregorian"/>
          </w:date>
        </w:sdtPr>
        <w:sdtEndPr/>
        <w:sdtContent>
          <w:r w:rsidR="00C56BC1">
            <w:rPr>
              <w:rFonts w:ascii="Arial" w:eastAsia="Calibri" w:hAnsi="Arial" w:cs="Arial"/>
              <w:color w:val="000000"/>
              <w:u w:val="single"/>
              <w:lang w:eastAsia="en-US" w:bidi="ar-SA"/>
            </w:rPr>
            <w:t>[indicate start date]</w:t>
          </w:r>
        </w:sdtContent>
      </w:sdt>
      <w:r w:rsidR="006E6F39" w:rsidRPr="00E861F0">
        <w:rPr>
          <w:rFonts w:ascii="Arial" w:eastAsia="Calibri" w:hAnsi="Arial" w:cs="Arial"/>
          <w:color w:val="000000"/>
          <w:lang w:val="en-US" w:eastAsia="en-US" w:bidi="ar-SA"/>
        </w:rPr>
        <w:t xml:space="preserve"> until </w:t>
      </w:r>
      <w:sdt>
        <w:sdtPr>
          <w:rPr>
            <w:rFonts w:ascii="Arial" w:eastAsia="Calibri" w:hAnsi="Arial" w:cs="Arial"/>
            <w:color w:val="000000"/>
            <w:u w:val="single"/>
            <w:lang w:val="en-US" w:eastAsia="en-US" w:bidi="ar-SA"/>
          </w:rPr>
          <w:id w:val="641239983"/>
          <w:date>
            <w:dateFormat w:val="d MMMM yyyy"/>
            <w:lid w:val="en-PH"/>
            <w:storeMappedDataAs w:val="dateTime"/>
            <w:calendar w:val="gregorian"/>
          </w:date>
        </w:sdtPr>
        <w:sdtEndPr/>
        <w:sdtContent>
          <w:r w:rsidR="00C56BC1">
            <w:rPr>
              <w:rFonts w:ascii="Arial" w:eastAsia="Calibri" w:hAnsi="Arial" w:cs="Arial"/>
              <w:color w:val="000000"/>
              <w:u w:val="single"/>
              <w:lang w:eastAsia="en-US" w:bidi="ar-SA"/>
            </w:rPr>
            <w:t>[indicate end date]</w:t>
          </w:r>
        </w:sdtContent>
      </w:sdt>
    </w:p>
    <w:p w14:paraId="360AC8BA" w14:textId="77777777" w:rsidR="006E6F39" w:rsidRPr="00E861F0" w:rsidRDefault="00A24DEC" w:rsidP="006E6F39">
      <w:pPr>
        <w:widowControl/>
        <w:spacing w:after="200"/>
        <w:ind w:firstLine="900"/>
        <w:jc w:val="both"/>
        <w:rPr>
          <w:rFonts w:ascii="Arial" w:eastAsia="Calibri" w:hAnsi="Arial" w:cs="Arial"/>
          <w:color w:val="000000"/>
          <w:lang w:val="en-US" w:eastAsia="en-US" w:bidi="ar-SA"/>
        </w:rPr>
      </w:pPr>
      <w:sdt>
        <w:sdtPr>
          <w:rPr>
            <w:rFonts w:ascii="Arial" w:eastAsia="Calibri" w:hAnsi="Arial" w:cs="Arial"/>
            <w:color w:val="000000"/>
            <w:lang w:val="en-US" w:eastAsia="en-US" w:bidi="ar-SA"/>
          </w:rPr>
          <w:id w:val="-1424334396"/>
          <w14:checkbox>
            <w14:checked w14:val="0"/>
            <w14:checkedState w14:val="00FE" w14:font="Wingdings"/>
            <w14:uncheckedState w14:val="006F" w14:font="Wingdings"/>
          </w14:checkbox>
        </w:sdtPr>
        <w:sdtEndPr/>
        <w:sdtContent>
          <w:r w:rsidR="006E6F39" w:rsidRPr="00E861F0">
            <w:rPr>
              <w:rFonts w:ascii="Arial" w:eastAsia="Calibri" w:hAnsi="Arial" w:cs="Arial"/>
              <w:color w:val="000000"/>
              <w:lang w:val="en-US" w:eastAsia="en-US" w:bidi="ar-SA"/>
            </w:rPr>
            <w:sym w:font="Wingdings" w:char="F06F"/>
          </w:r>
        </w:sdtContent>
      </w:sdt>
      <w:r w:rsidR="006E6F39" w:rsidRPr="00E861F0">
        <w:rPr>
          <w:rFonts w:ascii="Arial" w:eastAsia="Calibri" w:hAnsi="Arial" w:cs="Arial"/>
          <w:color w:val="000000"/>
          <w:lang w:val="en-US" w:eastAsia="en-US" w:bidi="ar-SA"/>
        </w:rPr>
        <w:tab/>
        <w:t>permanently/in perpetuity</w:t>
      </w:r>
    </w:p>
    <w:p w14:paraId="56C3599E" w14:textId="77777777" w:rsidR="006E6F39" w:rsidRPr="00E861F0" w:rsidRDefault="006E6F39" w:rsidP="006E6F39">
      <w:pPr>
        <w:widowControl/>
        <w:numPr>
          <w:ilvl w:val="0"/>
          <w:numId w:val="19"/>
        </w:numPr>
        <w:spacing w:after="200" w:line="276" w:lineRule="auto"/>
        <w:contextualSpacing/>
        <w:jc w:val="both"/>
        <w:rPr>
          <w:rFonts w:ascii="Arial" w:eastAsia="Calibri" w:hAnsi="Arial" w:cs="Arial"/>
          <w:color w:val="000000"/>
          <w:lang w:val="en-US" w:eastAsia="en-US" w:bidi="ar-SA"/>
        </w:rPr>
      </w:pPr>
      <w:r w:rsidRPr="00E861F0">
        <w:rPr>
          <w:rFonts w:ascii="Arial" w:eastAsia="Calibri" w:hAnsi="Arial" w:cs="Arial"/>
          <w:color w:val="000000"/>
          <w:lang w:val="en-US" w:eastAsia="en-US" w:bidi="ar-SA"/>
        </w:rPr>
        <w:t>Specific ground/offense committed:</w:t>
      </w:r>
    </w:p>
    <w:p w14:paraId="1F51D845" w14:textId="77777777" w:rsidR="006E6F39" w:rsidRPr="00E861F0" w:rsidRDefault="006E6F39" w:rsidP="006E6F39">
      <w:pPr>
        <w:widowControl/>
        <w:spacing w:after="200"/>
        <w:ind w:left="1080"/>
        <w:jc w:val="both"/>
        <w:rPr>
          <w:rFonts w:ascii="Arial" w:eastAsia="Arial" w:hAnsi="Arial" w:cs="Arial"/>
          <w:color w:val="000000"/>
        </w:rPr>
      </w:pPr>
      <w:r w:rsidRPr="00E861F0">
        <w:rPr>
          <w:rFonts w:ascii="Arial" w:eastAsia="Calibri" w:hAnsi="Arial" w:cs="Arial"/>
          <w:color w:val="000000"/>
          <w:u w:val="single"/>
          <w:lang w:val="en-US" w:eastAsia="en-US" w:bidi="ar-SA"/>
        </w:rPr>
        <w:t>(Please choose the applicable offense committed by the bidder/contractor)</w:t>
      </w:r>
    </w:p>
    <w:tbl>
      <w:tblPr>
        <w:tblStyle w:val="TableGrid"/>
        <w:tblW w:w="0" w:type="auto"/>
        <w:tblInd w:w="1080" w:type="dxa"/>
        <w:tblLook w:val="04A0" w:firstRow="1" w:lastRow="0" w:firstColumn="1" w:lastColumn="0" w:noHBand="0" w:noVBand="1"/>
      </w:tblPr>
      <w:tblGrid>
        <w:gridCol w:w="738"/>
        <w:gridCol w:w="7425"/>
      </w:tblGrid>
      <w:tr w:rsidR="006E6F39" w:rsidRPr="00E861F0" w14:paraId="0AA29591" w14:textId="77777777" w:rsidTr="007C7B62">
        <w:tc>
          <w:tcPr>
            <w:tcW w:w="8163" w:type="dxa"/>
            <w:gridSpan w:val="2"/>
          </w:tcPr>
          <w:p w14:paraId="21E288B0" w14:textId="77777777" w:rsidR="006E6F39" w:rsidRPr="00E861F0" w:rsidRDefault="006E6F39" w:rsidP="007C7B62">
            <w:pPr>
              <w:contextualSpacing/>
              <w:rPr>
                <w:rFonts w:ascii="Arial" w:eastAsia="Calibri" w:hAnsi="Arial" w:cs="Arial"/>
                <w:i/>
                <w:color w:val="000000"/>
                <w:lang w:val="en-US" w:eastAsia="en-US" w:bidi="ar-SA"/>
              </w:rPr>
            </w:pPr>
            <w:r w:rsidRPr="00E861F0">
              <w:rPr>
                <w:rFonts w:ascii="Arial" w:eastAsia="Calibri" w:hAnsi="Arial" w:cs="Arial"/>
                <w:i/>
                <w:color w:val="000000"/>
                <w:lang w:val="en-US" w:eastAsia="en-US" w:bidi="ar-SA"/>
              </w:rPr>
              <w:t>During the Procurement Stage:</w:t>
            </w:r>
          </w:p>
        </w:tc>
      </w:tr>
      <w:tr w:rsidR="006E6F39" w:rsidRPr="00E861F0" w14:paraId="2B2BCB70" w14:textId="77777777" w:rsidTr="007C7B62">
        <w:tc>
          <w:tcPr>
            <w:tcW w:w="738" w:type="dxa"/>
            <w:vAlign w:val="center"/>
          </w:tcPr>
          <w:sdt>
            <w:sdtPr>
              <w:rPr>
                <w:rFonts w:ascii="Arial" w:eastAsia="Calibri" w:hAnsi="Arial" w:cs="Arial"/>
                <w:bCs/>
                <w:sz w:val="20"/>
                <w:szCs w:val="20"/>
                <w:lang w:val="en-US" w:eastAsia="en-US" w:bidi="ar-SA"/>
              </w:rPr>
              <w:id w:val="-1256045575"/>
              <w14:checkbox>
                <w14:checked w14:val="0"/>
                <w14:checkedState w14:val="00FE" w14:font="Wingdings"/>
                <w14:uncheckedState w14:val="006F" w14:font="Wingdings"/>
              </w14:checkbox>
            </w:sdtPr>
            <w:sdtEndPr/>
            <w:sdtContent>
              <w:p w14:paraId="1A50960C"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209910F2"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hAnsi="Arial" w:cs="Arial"/>
                <w:color w:val="000000"/>
                <w:sz w:val="20"/>
                <w:szCs w:val="20"/>
              </w:rPr>
              <w:t>Submission of eligibility requirements containing false information or falsified documents.</w:t>
            </w:r>
          </w:p>
        </w:tc>
      </w:tr>
      <w:tr w:rsidR="006E6F39" w:rsidRPr="00E861F0" w14:paraId="1B532B81" w14:textId="77777777" w:rsidTr="007C7B62">
        <w:tc>
          <w:tcPr>
            <w:tcW w:w="738" w:type="dxa"/>
            <w:vAlign w:val="center"/>
          </w:tcPr>
          <w:sdt>
            <w:sdtPr>
              <w:rPr>
                <w:rFonts w:ascii="Arial" w:eastAsia="Calibri" w:hAnsi="Arial" w:cs="Arial"/>
                <w:bCs/>
                <w:sz w:val="20"/>
                <w:szCs w:val="20"/>
                <w:lang w:val="en-US" w:eastAsia="en-US" w:bidi="ar-SA"/>
              </w:rPr>
              <w:id w:val="-851947647"/>
              <w14:checkbox>
                <w14:checked w14:val="0"/>
                <w14:checkedState w14:val="00FE" w14:font="Wingdings"/>
                <w14:uncheckedState w14:val="006F" w14:font="Wingdings"/>
              </w14:checkbox>
            </w:sdtPr>
            <w:sdtEndPr/>
            <w:sdtContent>
              <w:p w14:paraId="4A285204"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07DF447D"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Submission of Bids that contain false information or falsified documents, or the concealment of such information in the Bids in order to influence the outcome of eligibility screening or any other stage of the public bidding.</w:t>
            </w:r>
          </w:p>
        </w:tc>
      </w:tr>
      <w:tr w:rsidR="006E6F39" w:rsidRPr="00E861F0" w14:paraId="326F495A" w14:textId="77777777" w:rsidTr="007C7B62">
        <w:tc>
          <w:tcPr>
            <w:tcW w:w="738" w:type="dxa"/>
            <w:vAlign w:val="center"/>
          </w:tcPr>
          <w:sdt>
            <w:sdtPr>
              <w:rPr>
                <w:rFonts w:ascii="Arial" w:eastAsia="Calibri" w:hAnsi="Arial" w:cs="Arial"/>
                <w:bCs/>
                <w:sz w:val="20"/>
                <w:szCs w:val="20"/>
                <w:lang w:val="en-US" w:eastAsia="en-US" w:bidi="ar-SA"/>
              </w:rPr>
              <w:id w:val="-420497377"/>
              <w14:checkbox>
                <w14:checked w14:val="0"/>
                <w14:checkedState w14:val="00FE" w14:font="Wingdings"/>
                <w14:uncheckedState w14:val="006F" w14:font="Wingdings"/>
              </w14:checkbox>
            </w:sdtPr>
            <w:sdtEndPr/>
            <w:sdtContent>
              <w:p w14:paraId="60B8C143"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2ADB1988"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Allowing the use of one’s name, or using the name of another for purpose of public bidding.</w:t>
            </w:r>
          </w:p>
        </w:tc>
      </w:tr>
      <w:tr w:rsidR="006E6F39" w:rsidRPr="00E861F0" w14:paraId="318B3241" w14:textId="77777777" w:rsidTr="007C7B62">
        <w:tc>
          <w:tcPr>
            <w:tcW w:w="738" w:type="dxa"/>
            <w:vAlign w:val="center"/>
          </w:tcPr>
          <w:sdt>
            <w:sdtPr>
              <w:rPr>
                <w:rFonts w:ascii="Arial" w:eastAsia="Calibri" w:hAnsi="Arial" w:cs="Arial"/>
                <w:bCs/>
                <w:sz w:val="20"/>
                <w:szCs w:val="20"/>
                <w:lang w:val="en-US" w:eastAsia="en-US" w:bidi="ar-SA"/>
              </w:rPr>
              <w:id w:val="-2047591830"/>
              <w14:checkbox>
                <w14:checked w14:val="0"/>
                <w14:checkedState w14:val="00FE" w14:font="Wingdings"/>
                <w14:uncheckedState w14:val="006F" w14:font="Wingdings"/>
              </w14:checkbox>
            </w:sdtPr>
            <w:sdtEndPr/>
            <w:sdtContent>
              <w:p w14:paraId="725DDE74"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62C0367"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Withdrawal of a bid, or refusal to accept an award or enter into contract with the government without justifiable cause, after he had been adjudged as having submitted the Lowest Calculated Responsive Bid or Highest Rated Responsive Bid.</w:t>
            </w:r>
          </w:p>
        </w:tc>
      </w:tr>
      <w:tr w:rsidR="006E6F39" w:rsidRPr="00E861F0" w14:paraId="36775064" w14:textId="77777777" w:rsidTr="007C7B62">
        <w:tc>
          <w:tcPr>
            <w:tcW w:w="738" w:type="dxa"/>
            <w:vAlign w:val="center"/>
          </w:tcPr>
          <w:sdt>
            <w:sdtPr>
              <w:rPr>
                <w:rFonts w:ascii="Arial" w:eastAsia="Calibri" w:hAnsi="Arial" w:cs="Arial"/>
                <w:bCs/>
                <w:sz w:val="20"/>
                <w:szCs w:val="20"/>
                <w:lang w:val="en-US" w:eastAsia="en-US" w:bidi="ar-SA"/>
              </w:rPr>
              <w:id w:val="-320509299"/>
              <w14:checkbox>
                <w14:checked w14:val="0"/>
                <w14:checkedState w14:val="00FE" w14:font="Wingdings"/>
                <w14:uncheckedState w14:val="006F" w14:font="Wingdings"/>
              </w14:checkbox>
            </w:sdtPr>
            <w:sdtEndPr/>
            <w:sdtContent>
              <w:p w14:paraId="4413A50E"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40AFE1D4"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Refusal or failure to post the required performance security within the prescribed time.</w:t>
            </w:r>
          </w:p>
        </w:tc>
      </w:tr>
      <w:tr w:rsidR="006E6F39" w:rsidRPr="00E861F0" w14:paraId="272A2FDB" w14:textId="77777777" w:rsidTr="007C7B62">
        <w:tc>
          <w:tcPr>
            <w:tcW w:w="738" w:type="dxa"/>
            <w:vAlign w:val="center"/>
          </w:tcPr>
          <w:sdt>
            <w:sdtPr>
              <w:rPr>
                <w:rFonts w:ascii="Arial" w:eastAsia="Calibri" w:hAnsi="Arial" w:cs="Arial"/>
                <w:bCs/>
                <w:sz w:val="20"/>
                <w:szCs w:val="20"/>
                <w:lang w:val="en-US" w:eastAsia="en-US" w:bidi="ar-SA"/>
              </w:rPr>
              <w:id w:val="-692456900"/>
              <w14:checkbox>
                <w14:checked w14:val="0"/>
                <w14:checkedState w14:val="00FE" w14:font="Wingdings"/>
                <w14:uncheckedState w14:val="006F" w14:font="Wingdings"/>
              </w14:checkbox>
            </w:sdtPr>
            <w:sdtEndPr/>
            <w:sdtContent>
              <w:p w14:paraId="1A53E605"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FAC118E"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Refusal to clarify or validate in writing its Bid during post qualification within a period of seven (7) calendar days from receipt of the request for clarification.</w:t>
            </w:r>
          </w:p>
        </w:tc>
      </w:tr>
      <w:tr w:rsidR="006E6F39" w:rsidRPr="00E861F0" w14:paraId="257D1901" w14:textId="77777777" w:rsidTr="007C7B62">
        <w:tc>
          <w:tcPr>
            <w:tcW w:w="738" w:type="dxa"/>
            <w:vAlign w:val="center"/>
          </w:tcPr>
          <w:sdt>
            <w:sdtPr>
              <w:rPr>
                <w:rFonts w:ascii="Arial" w:eastAsia="Calibri" w:hAnsi="Arial" w:cs="Arial"/>
                <w:bCs/>
                <w:sz w:val="20"/>
                <w:szCs w:val="20"/>
                <w:lang w:val="en-US" w:eastAsia="en-US" w:bidi="ar-SA"/>
              </w:rPr>
              <w:id w:val="616110774"/>
              <w14:checkbox>
                <w14:checked w14:val="0"/>
                <w14:checkedState w14:val="00FE" w14:font="Wingdings"/>
                <w14:uncheckedState w14:val="006F" w14:font="Wingdings"/>
              </w14:checkbox>
            </w:sdtPr>
            <w:sdtEndPr/>
            <w:sdtContent>
              <w:p w14:paraId="187AB20A"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360CD611"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Any documented unsolicited attempt by a bidder to unduly influence the outcome of the bidding in his favor.</w:t>
            </w:r>
          </w:p>
        </w:tc>
      </w:tr>
      <w:tr w:rsidR="006E6F39" w:rsidRPr="00E861F0" w14:paraId="503C01DF" w14:textId="77777777" w:rsidTr="007C7B62">
        <w:tc>
          <w:tcPr>
            <w:tcW w:w="738" w:type="dxa"/>
            <w:vAlign w:val="center"/>
          </w:tcPr>
          <w:sdt>
            <w:sdtPr>
              <w:rPr>
                <w:rFonts w:ascii="Arial" w:eastAsia="Calibri" w:hAnsi="Arial" w:cs="Arial"/>
                <w:bCs/>
                <w:sz w:val="20"/>
                <w:szCs w:val="20"/>
                <w:lang w:val="en-US" w:eastAsia="en-US" w:bidi="ar-SA"/>
              </w:rPr>
              <w:id w:val="2714312"/>
              <w14:checkbox>
                <w14:checked w14:val="0"/>
                <w14:checkedState w14:val="00FE" w14:font="Wingdings"/>
                <w14:uncheckedState w14:val="006F" w14:font="Wingdings"/>
              </w14:checkbox>
            </w:sdtPr>
            <w:sdtEndPr/>
            <w:sdtContent>
              <w:p w14:paraId="4B34F223"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4939FA16"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Refusal to enter into, or withdrawal from, a joint venture in the event of a contract award without justifiable reason.</w:t>
            </w:r>
          </w:p>
        </w:tc>
      </w:tr>
      <w:tr w:rsidR="006E6F39" w:rsidRPr="00E861F0" w14:paraId="3B7875EE" w14:textId="77777777" w:rsidTr="007C7B62">
        <w:tc>
          <w:tcPr>
            <w:tcW w:w="738" w:type="dxa"/>
            <w:vAlign w:val="center"/>
          </w:tcPr>
          <w:sdt>
            <w:sdtPr>
              <w:rPr>
                <w:rFonts w:ascii="Arial" w:eastAsia="Calibri" w:hAnsi="Arial" w:cs="Arial"/>
                <w:bCs/>
                <w:sz w:val="20"/>
                <w:szCs w:val="20"/>
                <w:lang w:val="en-US" w:eastAsia="en-US" w:bidi="ar-SA"/>
              </w:rPr>
              <w:id w:val="507560419"/>
              <w14:checkbox>
                <w14:checked w14:val="0"/>
                <w14:checkedState w14:val="00FE" w14:font="Wingdings"/>
                <w14:uncheckedState w14:val="006F" w14:font="Wingdings"/>
              </w14:checkbox>
            </w:sdtPr>
            <w:sdtEndPr/>
            <w:sdtContent>
              <w:p w14:paraId="2920A6B9"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64A8D176"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Refusal to submit post-qualification requirements on time without justifiable reason or a finding against the veracity of such post-qualification requirements.</w:t>
            </w:r>
          </w:p>
        </w:tc>
      </w:tr>
      <w:tr w:rsidR="006E6F39" w:rsidRPr="00E861F0" w14:paraId="2590E0BF" w14:textId="77777777" w:rsidTr="007C7B62">
        <w:tc>
          <w:tcPr>
            <w:tcW w:w="738" w:type="dxa"/>
            <w:vAlign w:val="center"/>
          </w:tcPr>
          <w:sdt>
            <w:sdtPr>
              <w:rPr>
                <w:rFonts w:ascii="Arial" w:eastAsia="Calibri" w:hAnsi="Arial" w:cs="Arial"/>
                <w:bCs/>
                <w:sz w:val="20"/>
                <w:szCs w:val="20"/>
                <w:lang w:val="en-US" w:eastAsia="en-US" w:bidi="ar-SA"/>
              </w:rPr>
              <w:id w:val="216866120"/>
              <w14:checkbox>
                <w14:checked w14:val="0"/>
                <w14:checkedState w14:val="00FE" w14:font="Wingdings"/>
                <w14:uncheckedState w14:val="006F" w14:font="Wingdings"/>
              </w14:checkbox>
            </w:sdtPr>
            <w:sdtEndPr/>
            <w:sdtContent>
              <w:p w14:paraId="1751120A"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C2DD6A9" w14:textId="77777777" w:rsidR="006E6F39" w:rsidRPr="00E861F0" w:rsidRDefault="006E6F39" w:rsidP="007C7B62">
            <w:pPr>
              <w:contextualSpacing/>
              <w:rPr>
                <w:rFonts w:ascii="Arial" w:eastAsia="Calibri" w:hAnsi="Arial" w:cs="Arial"/>
                <w:sz w:val="20"/>
                <w:szCs w:val="20"/>
                <w:lang w:val="en-US" w:eastAsia="en-US" w:bidi="ar-SA"/>
              </w:rPr>
            </w:pPr>
            <w:r w:rsidRPr="00E861F0">
              <w:rPr>
                <w:rFonts w:ascii="Arial" w:eastAsia="Calibri" w:hAnsi="Arial" w:cs="Arial"/>
                <w:sz w:val="20"/>
                <w:szCs w:val="20"/>
                <w:lang w:val="en-US" w:eastAsia="en-US" w:bidi="ar-SA"/>
              </w:rPr>
              <w:t xml:space="preserve">All other acts that tend to defeat the purpose of the competitive bidding, such as habitually withdrawing from bidding or submitting late bids or patently insufficient </w:t>
            </w:r>
            <w:r w:rsidRPr="00E861F0">
              <w:rPr>
                <w:rFonts w:ascii="Arial" w:eastAsia="Calibri" w:hAnsi="Arial" w:cs="Arial"/>
                <w:sz w:val="20"/>
                <w:szCs w:val="20"/>
                <w:lang w:val="en-US" w:eastAsia="en-US" w:bidi="ar-SA"/>
              </w:rPr>
              <w:lastRenderedPageBreak/>
              <w:t>bids, for at least three (3) times within a year, except for valid reasons.</w:t>
            </w:r>
          </w:p>
        </w:tc>
      </w:tr>
      <w:tr w:rsidR="006E6F39" w:rsidRPr="00E861F0" w14:paraId="2E80D763" w14:textId="77777777" w:rsidTr="007C7B62">
        <w:tc>
          <w:tcPr>
            <w:tcW w:w="738" w:type="dxa"/>
            <w:vAlign w:val="center"/>
          </w:tcPr>
          <w:sdt>
            <w:sdtPr>
              <w:rPr>
                <w:rFonts w:ascii="Arial" w:eastAsia="Calibri" w:hAnsi="Arial" w:cs="Arial"/>
                <w:bCs/>
                <w:sz w:val="20"/>
                <w:szCs w:val="20"/>
                <w:lang w:val="en-US" w:eastAsia="en-US" w:bidi="ar-SA"/>
              </w:rPr>
              <w:id w:val="1148705132"/>
              <w14:checkbox>
                <w14:checked w14:val="0"/>
                <w14:checkedState w14:val="00FE" w14:font="Wingdings"/>
                <w14:uncheckedState w14:val="006F" w14:font="Wingdings"/>
              </w14:checkbox>
            </w:sdtPr>
            <w:sdtEndPr/>
            <w:sdtContent>
              <w:p w14:paraId="420AC093"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318AA24B"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Withdrawal, without justifiable reason, of bid during the period of bid validity required in the bidding documents.</w:t>
            </w:r>
          </w:p>
        </w:tc>
      </w:tr>
      <w:tr w:rsidR="006E6F39" w:rsidRPr="00E861F0" w14:paraId="4CEDAB7B" w14:textId="77777777" w:rsidTr="007C7B62">
        <w:tc>
          <w:tcPr>
            <w:tcW w:w="738" w:type="dxa"/>
            <w:vAlign w:val="center"/>
          </w:tcPr>
          <w:sdt>
            <w:sdtPr>
              <w:rPr>
                <w:rFonts w:ascii="Arial" w:eastAsia="Calibri" w:hAnsi="Arial" w:cs="Arial"/>
                <w:bCs/>
                <w:sz w:val="20"/>
                <w:szCs w:val="20"/>
                <w:lang w:val="en-US" w:eastAsia="en-US" w:bidi="ar-SA"/>
              </w:rPr>
              <w:id w:val="691959415"/>
              <w14:checkbox>
                <w14:checked w14:val="0"/>
                <w14:checkedState w14:val="00FE" w14:font="Wingdings"/>
                <w14:uncheckedState w14:val="006F" w14:font="Wingdings"/>
              </w14:checkbox>
            </w:sdtPr>
            <w:sdtEndPr/>
            <w:sdtContent>
              <w:p w14:paraId="1FD3B706"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82134A7"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Failure or refusal, without justifiable reason, to accept the award and enter into contract or perform any and all acts necessary to the execution of the contract, in accordance with the bidding documents, after having been duly notified of the acceptance.</w:t>
            </w:r>
          </w:p>
        </w:tc>
      </w:tr>
      <w:tr w:rsidR="006E6F39" w:rsidRPr="00E861F0" w14:paraId="0DB7A977" w14:textId="77777777" w:rsidTr="007C7B62">
        <w:tc>
          <w:tcPr>
            <w:tcW w:w="8163" w:type="dxa"/>
            <w:gridSpan w:val="2"/>
          </w:tcPr>
          <w:p w14:paraId="54D86C18" w14:textId="77777777" w:rsidR="006E6F39" w:rsidRPr="00E861F0" w:rsidRDefault="006E6F39" w:rsidP="007C7B62">
            <w:pPr>
              <w:contextualSpacing/>
              <w:rPr>
                <w:rFonts w:ascii="Arial" w:eastAsia="Calibri" w:hAnsi="Arial" w:cs="Arial"/>
                <w:i/>
                <w:color w:val="000000"/>
                <w:lang w:val="en-US" w:eastAsia="en-US" w:bidi="ar-SA"/>
              </w:rPr>
            </w:pPr>
            <w:r w:rsidRPr="00E861F0">
              <w:rPr>
                <w:rFonts w:ascii="Arial" w:eastAsia="Calibri" w:hAnsi="Arial" w:cs="Arial"/>
                <w:i/>
                <w:color w:val="000000"/>
                <w:lang w:val="en-US" w:eastAsia="en-US" w:bidi="ar-SA"/>
              </w:rPr>
              <w:t>During Contract Implementation</w:t>
            </w:r>
          </w:p>
        </w:tc>
      </w:tr>
      <w:tr w:rsidR="006E6F39" w:rsidRPr="00E861F0" w14:paraId="4EBB0E9B" w14:textId="77777777" w:rsidTr="007C7B62">
        <w:tc>
          <w:tcPr>
            <w:tcW w:w="738" w:type="dxa"/>
            <w:vAlign w:val="center"/>
          </w:tcPr>
          <w:sdt>
            <w:sdtPr>
              <w:rPr>
                <w:rFonts w:ascii="Arial" w:eastAsia="Calibri" w:hAnsi="Arial" w:cs="Arial"/>
                <w:bCs/>
                <w:sz w:val="20"/>
                <w:szCs w:val="20"/>
                <w:lang w:val="en-US" w:eastAsia="en-US" w:bidi="ar-SA"/>
              </w:rPr>
              <w:id w:val="-375694481"/>
              <w14:checkbox>
                <w14:checked w14:val="0"/>
                <w14:checkedState w14:val="00FE" w14:font="Wingdings"/>
                <w14:uncheckedState w14:val="006F" w14:font="Wingdings"/>
              </w14:checkbox>
            </w:sdtPr>
            <w:sdtEndPr/>
            <w:sdtContent>
              <w:p w14:paraId="59ECFE6A"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73E90D95"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Failure of the contractor, due solely to his fault or negligence, to mobilize and start work or performance within the specified period in the Notice to Proceed (“NTP”).</w:t>
            </w:r>
          </w:p>
        </w:tc>
      </w:tr>
      <w:tr w:rsidR="006E6F39" w:rsidRPr="00E861F0" w14:paraId="335F39DC" w14:textId="77777777" w:rsidTr="007C7B62">
        <w:tc>
          <w:tcPr>
            <w:tcW w:w="738" w:type="dxa"/>
            <w:vAlign w:val="center"/>
          </w:tcPr>
          <w:sdt>
            <w:sdtPr>
              <w:rPr>
                <w:rFonts w:ascii="Arial" w:eastAsia="Calibri" w:hAnsi="Arial" w:cs="Arial"/>
                <w:bCs/>
                <w:sz w:val="20"/>
                <w:szCs w:val="20"/>
                <w:lang w:val="en-US" w:eastAsia="en-US" w:bidi="ar-SA"/>
              </w:rPr>
              <w:id w:val="-505521767"/>
              <w14:checkbox>
                <w14:checked w14:val="0"/>
                <w14:checkedState w14:val="00FE" w14:font="Wingdings"/>
                <w14:uncheckedState w14:val="006F" w14:font="Wingdings"/>
              </w14:checkbox>
            </w:sdtPr>
            <w:sdtEndPr/>
            <w:sdtContent>
              <w:p w14:paraId="792C2559"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2DA1CDC1"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w:t>
            </w:r>
          </w:p>
        </w:tc>
      </w:tr>
      <w:tr w:rsidR="006E6F39" w:rsidRPr="00E861F0" w14:paraId="330EC894" w14:textId="77777777" w:rsidTr="007C7B62">
        <w:tc>
          <w:tcPr>
            <w:tcW w:w="738" w:type="dxa"/>
            <w:vAlign w:val="center"/>
          </w:tcPr>
          <w:sdt>
            <w:sdtPr>
              <w:rPr>
                <w:rFonts w:ascii="Arial" w:eastAsia="Calibri" w:hAnsi="Arial" w:cs="Arial"/>
                <w:bCs/>
                <w:sz w:val="20"/>
                <w:szCs w:val="20"/>
                <w:lang w:val="en-US" w:eastAsia="en-US" w:bidi="ar-SA"/>
              </w:rPr>
              <w:id w:val="-42832526"/>
              <w14:checkbox>
                <w14:checked w14:val="0"/>
                <w14:checkedState w14:val="00FE" w14:font="Wingdings"/>
                <w14:uncheckedState w14:val="006F" w14:font="Wingdings"/>
              </w14:checkbox>
            </w:sdtPr>
            <w:sdtEndPr/>
            <w:sdtContent>
              <w:p w14:paraId="673B711B"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6E6EFDE2"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Assignment and subcontracting of the contract or any part thereof or substitution of key personnel named in the proposal without prior written approval by the procuring entity.</w:t>
            </w:r>
          </w:p>
        </w:tc>
      </w:tr>
      <w:tr w:rsidR="006E6F39" w:rsidRPr="00E861F0" w14:paraId="06876393" w14:textId="77777777" w:rsidTr="007C7B62">
        <w:tc>
          <w:tcPr>
            <w:tcW w:w="738" w:type="dxa"/>
            <w:vAlign w:val="center"/>
          </w:tcPr>
          <w:sdt>
            <w:sdtPr>
              <w:rPr>
                <w:rFonts w:ascii="Arial" w:eastAsia="Calibri" w:hAnsi="Arial" w:cs="Arial"/>
                <w:bCs/>
                <w:sz w:val="20"/>
                <w:szCs w:val="20"/>
                <w:lang w:val="en-US" w:eastAsia="en-US" w:bidi="ar-SA"/>
              </w:rPr>
              <w:id w:val="679089933"/>
              <w14:checkbox>
                <w14:checked w14:val="0"/>
                <w14:checkedState w14:val="00FE" w14:font="Wingdings"/>
                <w14:uncheckedState w14:val="006F" w14:font="Wingdings"/>
              </w14:checkbox>
            </w:sdtPr>
            <w:sdtEndPr/>
            <w:sdtContent>
              <w:p w14:paraId="5931AACF"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6172A741"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Unsatisfactory progress in the delivery of the goods by the manufacturer, supplier or distributor arising from his fault or negligence and/or unsatisfactory or inferior quality of goods, as may be provided in the contract.</w:t>
            </w:r>
          </w:p>
        </w:tc>
      </w:tr>
      <w:tr w:rsidR="006E6F39" w:rsidRPr="00E861F0" w14:paraId="0A1AA17E" w14:textId="77777777" w:rsidTr="007C7B62">
        <w:tc>
          <w:tcPr>
            <w:tcW w:w="738" w:type="dxa"/>
            <w:vAlign w:val="center"/>
          </w:tcPr>
          <w:sdt>
            <w:sdtPr>
              <w:rPr>
                <w:rFonts w:ascii="Arial" w:eastAsia="Calibri" w:hAnsi="Arial" w:cs="Arial"/>
                <w:bCs/>
                <w:sz w:val="20"/>
                <w:szCs w:val="20"/>
                <w:lang w:val="en-US" w:eastAsia="en-US" w:bidi="ar-SA"/>
              </w:rPr>
              <w:id w:val="-385955490"/>
              <w14:checkbox>
                <w14:checked w14:val="0"/>
                <w14:checkedState w14:val="00FE" w14:font="Wingdings"/>
                <w14:uncheckedState w14:val="006F" w14:font="Wingdings"/>
              </w14:checkbox>
            </w:sdtPr>
            <w:sdtEndPr/>
            <w:sdtContent>
              <w:p w14:paraId="1303B4A7"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03631A1"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consultant of his services arising from his fault or negligence - Defective design resulting in substantial corrective works in design and/or construction.</w:t>
            </w:r>
          </w:p>
        </w:tc>
      </w:tr>
      <w:tr w:rsidR="006E6F39" w:rsidRPr="00E861F0" w14:paraId="2D1E89D8" w14:textId="77777777" w:rsidTr="007C7B62">
        <w:tc>
          <w:tcPr>
            <w:tcW w:w="738" w:type="dxa"/>
            <w:vAlign w:val="center"/>
          </w:tcPr>
          <w:sdt>
            <w:sdtPr>
              <w:rPr>
                <w:rFonts w:ascii="Arial" w:eastAsia="Calibri" w:hAnsi="Arial" w:cs="Arial"/>
                <w:bCs/>
                <w:sz w:val="20"/>
                <w:szCs w:val="20"/>
                <w:lang w:val="en-US" w:eastAsia="en-US" w:bidi="ar-SA"/>
              </w:rPr>
              <w:id w:val="1686554122"/>
              <w14:checkbox>
                <w14:checked w14:val="0"/>
                <w14:checkedState w14:val="00FE" w14:font="Wingdings"/>
                <w14:uncheckedState w14:val="006F" w14:font="Wingdings"/>
              </w14:checkbox>
            </w:sdtPr>
            <w:sdtEndPr/>
            <w:sdtContent>
              <w:p w14:paraId="3AB2147F"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5CC92F0A"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consultant of his services arising from his fault or negligence - Failure to deliver critical outputs due to consultant’s fault or negligence.</w:t>
            </w:r>
          </w:p>
        </w:tc>
      </w:tr>
      <w:tr w:rsidR="006E6F39" w:rsidRPr="00E861F0" w14:paraId="1D19B173" w14:textId="77777777" w:rsidTr="007C7B62">
        <w:tc>
          <w:tcPr>
            <w:tcW w:w="738" w:type="dxa"/>
            <w:vAlign w:val="center"/>
          </w:tcPr>
          <w:sdt>
            <w:sdtPr>
              <w:rPr>
                <w:rFonts w:ascii="Arial" w:eastAsia="Calibri" w:hAnsi="Arial" w:cs="Arial"/>
                <w:bCs/>
                <w:sz w:val="20"/>
                <w:szCs w:val="20"/>
                <w:lang w:val="en-US" w:eastAsia="en-US" w:bidi="ar-SA"/>
              </w:rPr>
              <w:id w:val="445978545"/>
              <w14:checkbox>
                <w14:checked w14:val="0"/>
                <w14:checkedState w14:val="00FE" w14:font="Wingdings"/>
                <w14:uncheckedState w14:val="006F" w14:font="Wingdings"/>
              </w14:checkbox>
            </w:sdtPr>
            <w:sdtEndPr/>
            <w:sdtContent>
              <w:p w14:paraId="079AFCF0"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5FE63204"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consultant of his services arising from his fault or negligence - Specifying materials which are inappropriate, substandard, or way above acceptable standards.</w:t>
            </w:r>
          </w:p>
        </w:tc>
      </w:tr>
      <w:tr w:rsidR="006E6F39" w:rsidRPr="00E861F0" w14:paraId="0A912CC3" w14:textId="77777777" w:rsidTr="007C7B62">
        <w:tc>
          <w:tcPr>
            <w:tcW w:w="738" w:type="dxa"/>
            <w:vAlign w:val="center"/>
          </w:tcPr>
          <w:sdt>
            <w:sdtPr>
              <w:rPr>
                <w:rFonts w:ascii="Arial" w:eastAsia="Calibri" w:hAnsi="Arial" w:cs="Arial"/>
                <w:bCs/>
                <w:sz w:val="20"/>
                <w:szCs w:val="20"/>
                <w:lang w:val="en-US" w:eastAsia="en-US" w:bidi="ar-SA"/>
              </w:rPr>
              <w:id w:val="-765763231"/>
              <w14:checkbox>
                <w14:checked w14:val="0"/>
                <w14:checkedState w14:val="00FE" w14:font="Wingdings"/>
                <w14:uncheckedState w14:val="006F" w14:font="Wingdings"/>
              </w14:checkbox>
            </w:sdtPr>
            <w:sdtEndPr/>
            <w:sdtContent>
              <w:p w14:paraId="7DB95520"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4A03B059"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consultant of his services arising from his fault or negligence - Allowing defective workmanship or works by the contractor being supervised by the consultant.</w:t>
            </w:r>
          </w:p>
        </w:tc>
      </w:tr>
      <w:tr w:rsidR="006E6F39" w:rsidRPr="00E861F0" w14:paraId="2A7DDE9A" w14:textId="77777777" w:rsidTr="007C7B62">
        <w:tc>
          <w:tcPr>
            <w:tcW w:w="738" w:type="dxa"/>
            <w:vAlign w:val="center"/>
          </w:tcPr>
          <w:sdt>
            <w:sdtPr>
              <w:rPr>
                <w:rFonts w:ascii="Arial" w:eastAsia="Calibri" w:hAnsi="Arial" w:cs="Arial"/>
                <w:bCs/>
                <w:sz w:val="20"/>
                <w:szCs w:val="20"/>
                <w:lang w:val="en-US" w:eastAsia="en-US" w:bidi="ar-SA"/>
              </w:rPr>
              <w:id w:val="-2027707882"/>
              <w14:checkbox>
                <w14:checked w14:val="0"/>
                <w14:checkedState w14:val="00FE" w14:font="Wingdings"/>
                <w14:uncheckedState w14:val="006F" w14:font="Wingdings"/>
              </w14:checkbox>
            </w:sdtPr>
            <w:sdtEndPr/>
            <w:sdtContent>
              <w:p w14:paraId="7E6EF3ED"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0190C90E"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contractor or unsatisfactory quality and/or progress of work arising from his fault or negligence as reflected in the CPES rating sheet - Negative slippage of 15%.</w:t>
            </w:r>
          </w:p>
        </w:tc>
      </w:tr>
      <w:tr w:rsidR="006E6F39" w:rsidRPr="00E861F0" w14:paraId="2FA292E2" w14:textId="77777777" w:rsidTr="007C7B62">
        <w:tc>
          <w:tcPr>
            <w:tcW w:w="738" w:type="dxa"/>
            <w:vAlign w:val="center"/>
          </w:tcPr>
          <w:sdt>
            <w:sdtPr>
              <w:rPr>
                <w:rFonts w:ascii="Arial" w:eastAsia="Calibri" w:hAnsi="Arial" w:cs="Arial"/>
                <w:bCs/>
                <w:sz w:val="20"/>
                <w:szCs w:val="20"/>
                <w:lang w:val="en-US" w:eastAsia="en-US" w:bidi="ar-SA"/>
              </w:rPr>
              <w:id w:val="398723485"/>
              <w14:checkbox>
                <w14:checked w14:val="0"/>
                <w14:checkedState w14:val="00FE" w14:font="Wingdings"/>
                <w14:uncheckedState w14:val="006F" w14:font="Wingdings"/>
              </w14:checkbox>
            </w:sdtPr>
            <w:sdtEndPr/>
            <w:sdtContent>
              <w:p w14:paraId="39D17C7C"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34A16B6A"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Poor performance by the contractor or unsatisfactory quality and/or progress of work arising from his fault or negligence as reflected in the CPES rating sheet - Quality of materials and workmanship not complying with the approved specifications.</w:t>
            </w:r>
          </w:p>
        </w:tc>
      </w:tr>
      <w:tr w:rsidR="006E6F39" w:rsidRPr="00E861F0" w14:paraId="0F63656E" w14:textId="77777777" w:rsidTr="007C7B62">
        <w:tc>
          <w:tcPr>
            <w:tcW w:w="738" w:type="dxa"/>
            <w:vAlign w:val="center"/>
          </w:tcPr>
          <w:sdt>
            <w:sdtPr>
              <w:rPr>
                <w:rFonts w:ascii="Arial" w:eastAsia="Calibri" w:hAnsi="Arial" w:cs="Arial"/>
                <w:bCs/>
                <w:sz w:val="20"/>
                <w:szCs w:val="20"/>
                <w:lang w:val="en-US" w:eastAsia="en-US" w:bidi="ar-SA"/>
              </w:rPr>
              <w:id w:val="-1000037404"/>
              <w14:checkbox>
                <w14:checked w14:val="0"/>
                <w14:checkedState w14:val="00FE" w14:font="Wingdings"/>
                <w14:uncheckedState w14:val="006F" w14:font="Wingdings"/>
              </w14:checkbox>
            </w:sdtPr>
            <w:sdtEndPr/>
            <w:sdtContent>
              <w:p w14:paraId="0AE9A59F"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40837D1C"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Willful or deliberate abandonment or non-performance of the project or contract by the contractor resulting to substantial breach thereof without lawful and/or just cause.</w:t>
            </w:r>
          </w:p>
        </w:tc>
      </w:tr>
      <w:tr w:rsidR="006E6F39" w:rsidRPr="00E861F0" w14:paraId="3E00B28F" w14:textId="77777777" w:rsidTr="007C7B62">
        <w:tc>
          <w:tcPr>
            <w:tcW w:w="738" w:type="dxa"/>
            <w:vAlign w:val="center"/>
          </w:tcPr>
          <w:sdt>
            <w:sdtPr>
              <w:rPr>
                <w:rFonts w:ascii="Arial" w:eastAsia="Calibri" w:hAnsi="Arial" w:cs="Arial"/>
                <w:bCs/>
                <w:sz w:val="20"/>
                <w:szCs w:val="20"/>
                <w:lang w:val="en-US" w:eastAsia="en-US" w:bidi="ar-SA"/>
              </w:rPr>
              <w:id w:val="-697778349"/>
              <w14:checkbox>
                <w14:checked w14:val="0"/>
                <w14:checkedState w14:val="00FE" w14:font="Wingdings"/>
                <w14:uncheckedState w14:val="006F" w14:font="Wingdings"/>
              </w14:checkbox>
            </w:sdtPr>
            <w:sdtEndPr/>
            <w:sdtContent>
              <w:p w14:paraId="7336E0A9"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B5599F9"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The contractor has engaged, before or during implementation of the contract, in unlawful deeds and behaviors relative to contract acquisition and implementation as enumerated in Section III.D. of the Guidelines on Termination of Contracts.</w:t>
            </w:r>
          </w:p>
        </w:tc>
      </w:tr>
      <w:tr w:rsidR="006E6F39" w:rsidRPr="00E861F0" w14:paraId="0C978A23" w14:textId="77777777" w:rsidTr="007C7B62">
        <w:tc>
          <w:tcPr>
            <w:tcW w:w="8163" w:type="dxa"/>
            <w:gridSpan w:val="2"/>
          </w:tcPr>
          <w:p w14:paraId="3BCEEE44" w14:textId="77777777" w:rsidR="006E6F39" w:rsidRPr="00E861F0" w:rsidRDefault="006E6F39" w:rsidP="007C7B62">
            <w:pPr>
              <w:contextualSpacing/>
              <w:rPr>
                <w:rFonts w:ascii="Arial" w:eastAsia="Calibri" w:hAnsi="Arial" w:cs="Arial"/>
                <w:i/>
                <w:color w:val="000000"/>
                <w:lang w:val="en-US" w:eastAsia="en-US" w:bidi="ar-SA"/>
              </w:rPr>
            </w:pPr>
            <w:r w:rsidRPr="00E861F0">
              <w:rPr>
                <w:rFonts w:ascii="Arial" w:eastAsia="Calibri" w:hAnsi="Arial" w:cs="Arial"/>
                <w:i/>
                <w:color w:val="000000"/>
                <w:lang w:val="en-US" w:eastAsia="en-US" w:bidi="ar-SA"/>
              </w:rPr>
              <w:t>During Warranty Period</w:t>
            </w:r>
          </w:p>
        </w:tc>
      </w:tr>
      <w:tr w:rsidR="006E6F39" w:rsidRPr="00E861F0" w14:paraId="0E487046" w14:textId="77777777" w:rsidTr="007C7B62">
        <w:tc>
          <w:tcPr>
            <w:tcW w:w="738" w:type="dxa"/>
            <w:vAlign w:val="center"/>
          </w:tcPr>
          <w:sdt>
            <w:sdtPr>
              <w:rPr>
                <w:rFonts w:ascii="Arial" w:eastAsia="Calibri" w:hAnsi="Arial" w:cs="Arial"/>
                <w:bCs/>
                <w:sz w:val="20"/>
                <w:szCs w:val="20"/>
                <w:lang w:val="en-US" w:eastAsia="en-US" w:bidi="ar-SA"/>
              </w:rPr>
              <w:id w:val="1404720342"/>
              <w14:checkbox>
                <w14:checked w14:val="0"/>
                <w14:checkedState w14:val="00FE" w14:font="Wingdings"/>
                <w14:uncheckedState w14:val="006F" w14:font="Wingdings"/>
              </w14:checkbox>
            </w:sdtPr>
            <w:sdtEndPr/>
            <w:sdtContent>
              <w:p w14:paraId="2C9B159E"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54990B04"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Failure of contractor to repair works, at his own expense, of any defect or damage to the infrastructure projects on account of the use of materials of inferior quality within ninety (90) days from the time the HoPE has issued an order to undertake repair.</w:t>
            </w:r>
          </w:p>
        </w:tc>
      </w:tr>
      <w:tr w:rsidR="006E6F39" w:rsidRPr="00E861F0" w14:paraId="249F7DB7" w14:textId="77777777" w:rsidTr="007C7B62">
        <w:tc>
          <w:tcPr>
            <w:tcW w:w="8163" w:type="dxa"/>
            <w:gridSpan w:val="2"/>
            <w:vAlign w:val="center"/>
          </w:tcPr>
          <w:p w14:paraId="0C07DC6A" w14:textId="77777777" w:rsidR="006E6F39" w:rsidRPr="00E861F0" w:rsidRDefault="006E6F39" w:rsidP="007C7B62">
            <w:pPr>
              <w:contextualSpacing/>
              <w:rPr>
                <w:rFonts w:ascii="Arial" w:eastAsia="Calibri" w:hAnsi="Arial" w:cs="Arial"/>
                <w:lang w:val="en-US" w:eastAsia="en-US" w:bidi="ar-SA"/>
              </w:rPr>
            </w:pPr>
            <w:r w:rsidRPr="00E861F0">
              <w:rPr>
                <w:rFonts w:ascii="Arial" w:eastAsia="Calibri" w:hAnsi="Arial" w:cs="Arial"/>
                <w:i/>
                <w:color w:val="000000"/>
                <w:lang w:val="en-US" w:eastAsia="en-US" w:bidi="ar-SA"/>
              </w:rPr>
              <w:t>Other Violations</w:t>
            </w:r>
          </w:p>
        </w:tc>
      </w:tr>
      <w:tr w:rsidR="006E6F39" w:rsidRPr="00E861F0" w14:paraId="618DC9F6" w14:textId="77777777" w:rsidTr="007C7B62">
        <w:tc>
          <w:tcPr>
            <w:tcW w:w="738" w:type="dxa"/>
            <w:vAlign w:val="center"/>
          </w:tcPr>
          <w:sdt>
            <w:sdtPr>
              <w:rPr>
                <w:rFonts w:ascii="Arial" w:eastAsia="Calibri" w:hAnsi="Arial" w:cs="Arial"/>
                <w:bCs/>
                <w:sz w:val="20"/>
                <w:szCs w:val="20"/>
                <w:lang w:val="en-US" w:eastAsia="en-US" w:bidi="ar-SA"/>
              </w:rPr>
              <w:id w:val="-297228921"/>
              <w14:checkbox>
                <w14:checked w14:val="0"/>
                <w14:checkedState w14:val="00FE" w14:font="Wingdings"/>
                <w14:uncheckedState w14:val="006F" w14:font="Wingdings"/>
              </w14:checkbox>
            </w:sdtPr>
            <w:sdtEndPr/>
            <w:sdtContent>
              <w:p w14:paraId="15A69998"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335F13F7"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65(a) of R.A. No. 9184 - Opening of sealed bid prior to scheduled time of bid opening.</w:t>
            </w:r>
          </w:p>
        </w:tc>
      </w:tr>
      <w:tr w:rsidR="006E6F39" w:rsidRPr="00E861F0" w14:paraId="4950B10D" w14:textId="77777777" w:rsidTr="007C7B62">
        <w:tc>
          <w:tcPr>
            <w:tcW w:w="738" w:type="dxa"/>
            <w:vAlign w:val="center"/>
          </w:tcPr>
          <w:sdt>
            <w:sdtPr>
              <w:rPr>
                <w:rFonts w:ascii="Arial" w:eastAsia="Calibri" w:hAnsi="Arial" w:cs="Arial"/>
                <w:bCs/>
                <w:sz w:val="20"/>
                <w:szCs w:val="20"/>
                <w:lang w:val="en-US" w:eastAsia="en-US" w:bidi="ar-SA"/>
              </w:rPr>
              <w:id w:val="-1961789692"/>
              <w14:checkbox>
                <w14:checked w14:val="0"/>
                <w14:checkedState w14:val="00FE" w14:font="Wingdings"/>
                <w14:uncheckedState w14:val="006F" w14:font="Wingdings"/>
              </w14:checkbox>
            </w:sdtPr>
            <w:sdtEndPr/>
            <w:sdtContent>
              <w:p w14:paraId="1789DD67"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EFF75A3"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 xml:space="preserve">Violation of Sec. 65(a) of R.A. No. 9184 - Delaying, without justifiable cause, the </w:t>
            </w:r>
            <w:r w:rsidRPr="00E861F0">
              <w:rPr>
                <w:rFonts w:ascii="Arial" w:eastAsia="Calibri" w:hAnsi="Arial" w:cs="Arial"/>
                <w:sz w:val="20"/>
                <w:szCs w:val="20"/>
                <w:lang w:val="en-US" w:eastAsia="en-US" w:bidi="ar-SA"/>
              </w:rPr>
              <w:lastRenderedPageBreak/>
              <w:t>screening for eligibility, opening of bids, evaluation and post evaluation of bids, and awarding of contracts beyond the prescribed periods of action.</w:t>
            </w:r>
          </w:p>
        </w:tc>
      </w:tr>
      <w:tr w:rsidR="006E6F39" w:rsidRPr="00E861F0" w14:paraId="7811E59F" w14:textId="77777777" w:rsidTr="007C7B62">
        <w:tc>
          <w:tcPr>
            <w:tcW w:w="738" w:type="dxa"/>
            <w:vAlign w:val="center"/>
          </w:tcPr>
          <w:sdt>
            <w:sdtPr>
              <w:rPr>
                <w:rFonts w:ascii="Arial" w:eastAsia="Calibri" w:hAnsi="Arial" w:cs="Arial"/>
                <w:bCs/>
                <w:sz w:val="20"/>
                <w:szCs w:val="20"/>
                <w:lang w:val="en-US" w:eastAsia="en-US" w:bidi="ar-SA"/>
              </w:rPr>
              <w:id w:val="-2115970566"/>
              <w14:checkbox>
                <w14:checked w14:val="0"/>
                <w14:checkedState w14:val="00FE" w14:font="Wingdings"/>
                <w14:uncheckedState w14:val="006F" w14:font="Wingdings"/>
              </w14:checkbox>
            </w:sdtPr>
            <w:sdtEndPr/>
            <w:sdtContent>
              <w:p w14:paraId="37A51A76"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53F4F96E"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65(a) of R.A. No. 9184 - Unduly influencing or exerting undue pressure on any member of the BAC or any officer or employee of the procuring entity to take a particular action which favors, or tends to favor a particular bidder.</w:t>
            </w:r>
          </w:p>
        </w:tc>
      </w:tr>
      <w:tr w:rsidR="006E6F39" w:rsidRPr="00E861F0" w14:paraId="74A58231" w14:textId="77777777" w:rsidTr="007C7B62">
        <w:tc>
          <w:tcPr>
            <w:tcW w:w="738" w:type="dxa"/>
            <w:vAlign w:val="center"/>
          </w:tcPr>
          <w:sdt>
            <w:sdtPr>
              <w:rPr>
                <w:rFonts w:ascii="Arial" w:eastAsia="Calibri" w:hAnsi="Arial" w:cs="Arial"/>
                <w:bCs/>
                <w:sz w:val="20"/>
                <w:szCs w:val="20"/>
                <w:lang w:val="en-US" w:eastAsia="en-US" w:bidi="ar-SA"/>
              </w:rPr>
              <w:id w:val="1849671103"/>
              <w14:checkbox>
                <w14:checked w14:val="0"/>
                <w14:checkedState w14:val="00FE" w14:font="Wingdings"/>
                <w14:uncheckedState w14:val="006F" w14:font="Wingdings"/>
              </w14:checkbox>
            </w:sdtPr>
            <w:sdtEndPr/>
            <w:sdtContent>
              <w:p w14:paraId="61A2FDD8"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44F135B0"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65(a) of R.A. No. 9184 - Splitting of Contracts.</w:t>
            </w:r>
          </w:p>
        </w:tc>
      </w:tr>
      <w:tr w:rsidR="006E6F39" w:rsidRPr="00E861F0" w14:paraId="31DEFD6F" w14:textId="77777777" w:rsidTr="007C7B62">
        <w:tc>
          <w:tcPr>
            <w:tcW w:w="738" w:type="dxa"/>
            <w:vAlign w:val="center"/>
          </w:tcPr>
          <w:sdt>
            <w:sdtPr>
              <w:rPr>
                <w:rFonts w:ascii="Arial" w:eastAsia="Calibri" w:hAnsi="Arial" w:cs="Arial"/>
                <w:bCs/>
                <w:sz w:val="20"/>
                <w:szCs w:val="20"/>
                <w:lang w:val="en-US" w:eastAsia="en-US" w:bidi="ar-SA"/>
              </w:rPr>
              <w:id w:val="1849601059"/>
              <w14:checkbox>
                <w14:checked w14:val="0"/>
                <w14:checkedState w14:val="00FE" w14:font="Wingdings"/>
                <w14:uncheckedState w14:val="006F" w14:font="Wingdings"/>
              </w14:checkbox>
            </w:sdtPr>
            <w:sdtEndPr/>
            <w:sdtContent>
              <w:p w14:paraId="0C80892A"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3A1AD15F"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65(a) in relation to Sec. 47 of R.A. No. 9184 - Abuse of Reservation Clause with manifest preference to relatives.</w:t>
            </w:r>
          </w:p>
        </w:tc>
      </w:tr>
      <w:tr w:rsidR="006E6F39" w:rsidRPr="00E861F0" w14:paraId="00C7DC58" w14:textId="77777777" w:rsidTr="007C7B62">
        <w:tc>
          <w:tcPr>
            <w:tcW w:w="738" w:type="dxa"/>
            <w:vAlign w:val="center"/>
          </w:tcPr>
          <w:sdt>
            <w:sdtPr>
              <w:rPr>
                <w:rFonts w:ascii="Arial" w:eastAsia="Calibri" w:hAnsi="Arial" w:cs="Arial"/>
                <w:bCs/>
                <w:sz w:val="20"/>
                <w:szCs w:val="20"/>
                <w:lang w:val="en-US" w:eastAsia="en-US" w:bidi="ar-SA"/>
              </w:rPr>
              <w:id w:val="-1969122880"/>
              <w14:checkbox>
                <w14:checked w14:val="0"/>
                <w14:checkedState w14:val="00FE" w14:font="Wingdings"/>
                <w14:uncheckedState w14:val="006F" w14:font="Wingdings"/>
              </w14:checkbox>
            </w:sdtPr>
            <w:sdtEndPr/>
            <w:sdtContent>
              <w:p w14:paraId="52AD4F95"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5DD2F32D"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65(b) of R.A. No. 9184 - Collusion among bidder.</w:t>
            </w:r>
          </w:p>
        </w:tc>
      </w:tr>
      <w:tr w:rsidR="006E6F39" w:rsidRPr="00E861F0" w14:paraId="37AE3B56" w14:textId="77777777" w:rsidTr="007C7B62">
        <w:tc>
          <w:tcPr>
            <w:tcW w:w="738" w:type="dxa"/>
            <w:vAlign w:val="center"/>
          </w:tcPr>
          <w:sdt>
            <w:sdtPr>
              <w:rPr>
                <w:rFonts w:ascii="Arial" w:eastAsia="Calibri" w:hAnsi="Arial" w:cs="Arial"/>
                <w:bCs/>
                <w:sz w:val="20"/>
                <w:szCs w:val="20"/>
                <w:lang w:val="en-US" w:eastAsia="en-US" w:bidi="ar-SA"/>
              </w:rPr>
              <w:id w:val="974568161"/>
              <w14:checkbox>
                <w14:checked w14:val="0"/>
                <w14:checkedState w14:val="00FE" w14:font="Wingdings"/>
                <w14:uncheckedState w14:val="006F" w14:font="Wingdings"/>
              </w14:checkbox>
            </w:sdtPr>
            <w:sdtEndPr/>
            <w:sdtContent>
              <w:p w14:paraId="0E5CCB07"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18E581B8"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65(b) of R.A. No. 9184 - Maliciously submitting different bids through two or more persons, corporations, partnerships or any other business entity in which he has interest to create the appearance of competition.</w:t>
            </w:r>
          </w:p>
        </w:tc>
      </w:tr>
      <w:tr w:rsidR="006E6F39" w:rsidRPr="00E861F0" w14:paraId="4DCDD520" w14:textId="77777777" w:rsidTr="007C7B62">
        <w:tc>
          <w:tcPr>
            <w:tcW w:w="738" w:type="dxa"/>
            <w:vAlign w:val="center"/>
          </w:tcPr>
          <w:sdt>
            <w:sdtPr>
              <w:rPr>
                <w:rFonts w:ascii="Arial" w:eastAsia="Calibri" w:hAnsi="Arial" w:cs="Arial"/>
                <w:bCs/>
                <w:sz w:val="20"/>
                <w:szCs w:val="20"/>
                <w:lang w:val="en-US" w:eastAsia="en-US" w:bidi="ar-SA"/>
              </w:rPr>
              <w:id w:val="-1863203259"/>
              <w14:checkbox>
                <w14:checked w14:val="0"/>
                <w14:checkedState w14:val="00FE" w14:font="Wingdings"/>
                <w14:uncheckedState w14:val="006F" w14:font="Wingdings"/>
              </w14:checkbox>
            </w:sdtPr>
            <w:sdtEndPr/>
            <w:sdtContent>
              <w:p w14:paraId="32271903"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20F76441"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65(b) of R.A. No. 9184 - Agreeing to refrain from submitting, or withdrawal of bids.</w:t>
            </w:r>
          </w:p>
        </w:tc>
      </w:tr>
      <w:tr w:rsidR="006E6F39" w:rsidRPr="00E861F0" w14:paraId="64EC1884" w14:textId="77777777" w:rsidTr="007C7B62">
        <w:tc>
          <w:tcPr>
            <w:tcW w:w="738" w:type="dxa"/>
            <w:vAlign w:val="center"/>
          </w:tcPr>
          <w:sdt>
            <w:sdtPr>
              <w:rPr>
                <w:rFonts w:ascii="Arial" w:eastAsia="Calibri" w:hAnsi="Arial" w:cs="Arial"/>
                <w:bCs/>
                <w:sz w:val="20"/>
                <w:szCs w:val="20"/>
                <w:lang w:val="en-US" w:eastAsia="en-US" w:bidi="ar-SA"/>
              </w:rPr>
              <w:id w:val="1179011056"/>
              <w14:checkbox>
                <w14:checked w14:val="0"/>
                <w14:checkedState w14:val="00FE" w14:font="Wingdings"/>
                <w14:uncheckedState w14:val="006F" w14:font="Wingdings"/>
              </w14:checkbox>
            </w:sdtPr>
            <w:sdtEndPr/>
            <w:sdtContent>
              <w:p w14:paraId="6C75F959"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vAlign w:val="center"/>
          </w:tcPr>
          <w:p w14:paraId="04EBCB8A" w14:textId="77777777" w:rsidR="006E6F39" w:rsidRPr="00E861F0" w:rsidRDefault="006E6F39" w:rsidP="007C7B62">
            <w:pPr>
              <w:contextualSpacing/>
              <w:rPr>
                <w:rFonts w:ascii="Arial" w:eastAsia="Calibri" w:hAnsi="Arial" w:cs="Arial"/>
                <w:i/>
                <w:sz w:val="20"/>
                <w:szCs w:val="20"/>
                <w:lang w:val="en-US" w:eastAsia="en-US" w:bidi="ar-SA"/>
              </w:rPr>
            </w:pPr>
            <w:r w:rsidRPr="00E861F0">
              <w:rPr>
                <w:rFonts w:ascii="Arial" w:eastAsia="Calibri" w:hAnsi="Arial" w:cs="Arial"/>
                <w:sz w:val="20"/>
                <w:szCs w:val="20"/>
                <w:lang w:val="en-US" w:eastAsia="en-US" w:bidi="ar-SA"/>
              </w:rPr>
              <w:t>Violation of Sec. 65(b) of R.A. No. 9184 - Employment of schemes to suppress competition.</w:t>
            </w:r>
          </w:p>
        </w:tc>
      </w:tr>
      <w:tr w:rsidR="006E6F39" w:rsidRPr="00E861F0" w14:paraId="6ECC7B87" w14:textId="77777777" w:rsidTr="007C7B62">
        <w:trPr>
          <w:trHeight w:val="1129"/>
        </w:trPr>
        <w:tc>
          <w:tcPr>
            <w:tcW w:w="738" w:type="dxa"/>
          </w:tcPr>
          <w:sdt>
            <w:sdtPr>
              <w:rPr>
                <w:rFonts w:ascii="Arial" w:eastAsia="Calibri" w:hAnsi="Arial" w:cs="Arial"/>
                <w:bCs/>
                <w:sz w:val="20"/>
                <w:szCs w:val="20"/>
                <w:lang w:val="en-US" w:eastAsia="en-US" w:bidi="ar-SA"/>
              </w:rPr>
              <w:id w:val="-985318200"/>
              <w14:checkbox>
                <w14:checked w14:val="0"/>
                <w14:checkedState w14:val="00FE" w14:font="Wingdings"/>
                <w14:uncheckedState w14:val="006F" w14:font="Wingdings"/>
              </w14:checkbox>
            </w:sdtPr>
            <w:sdtEndPr/>
            <w:sdtContent>
              <w:p w14:paraId="5075604F" w14:textId="77777777" w:rsidR="006E6F39" w:rsidRPr="00E861F0" w:rsidRDefault="006E6F39" w:rsidP="007C7B62">
                <w:pPr>
                  <w:contextualSpacing/>
                  <w:jc w:val="center"/>
                  <w:rPr>
                    <w:rFonts w:ascii="Arial" w:eastAsia="Calibri" w:hAnsi="Arial" w:cs="Arial"/>
                    <w:i/>
                    <w:sz w:val="20"/>
                    <w:szCs w:val="20"/>
                    <w:lang w:val="en-US" w:eastAsia="en-US" w:bidi="ar-SA"/>
                  </w:rPr>
                </w:pPr>
                <w:r w:rsidRPr="00E861F0">
                  <w:rPr>
                    <w:rFonts w:ascii="Arial" w:eastAsia="Calibri" w:hAnsi="Arial" w:cs="Arial"/>
                    <w:bCs/>
                    <w:sz w:val="20"/>
                    <w:szCs w:val="20"/>
                    <w:lang w:val="en-US" w:eastAsia="en-US" w:bidi="ar-SA"/>
                  </w:rPr>
                  <w:sym w:font="Wingdings" w:char="F06F"/>
                </w:r>
              </w:p>
            </w:sdtContent>
          </w:sdt>
        </w:tc>
        <w:tc>
          <w:tcPr>
            <w:tcW w:w="7425" w:type="dxa"/>
          </w:tcPr>
          <w:p w14:paraId="41FCA72B" w14:textId="77777777" w:rsidR="006E6F39" w:rsidRPr="00E861F0" w:rsidRDefault="006E6F39" w:rsidP="007C7B62">
            <w:pPr>
              <w:contextualSpacing/>
              <w:rPr>
                <w:rFonts w:ascii="Arial" w:eastAsia="Calibri" w:hAnsi="Arial" w:cs="Arial"/>
                <w:sz w:val="20"/>
                <w:szCs w:val="20"/>
                <w:lang w:val="en-US" w:eastAsia="en-US" w:bidi="ar-SA"/>
              </w:rPr>
            </w:pPr>
            <w:r w:rsidRPr="00E861F0">
              <w:rPr>
                <w:rFonts w:ascii="Arial" w:eastAsia="Calibri" w:hAnsi="Arial" w:cs="Arial"/>
                <w:sz w:val="20"/>
                <w:szCs w:val="20"/>
                <w:lang w:val="en-US" w:eastAsia="en-US" w:bidi="ar-SA"/>
              </w:rPr>
              <w:t>Other violation: (Specify)</w:t>
            </w:r>
          </w:p>
          <w:p w14:paraId="14A5E8C0" w14:textId="77777777" w:rsidR="006E6F39" w:rsidRPr="00E861F0" w:rsidRDefault="006E6F39" w:rsidP="007C7B62">
            <w:pPr>
              <w:contextualSpacing/>
              <w:rPr>
                <w:rFonts w:ascii="Arial" w:eastAsia="Calibri" w:hAnsi="Arial" w:cs="Arial"/>
                <w:i/>
                <w:sz w:val="20"/>
                <w:szCs w:val="20"/>
                <w:lang w:val="en-US" w:eastAsia="en-US" w:bidi="ar-SA"/>
              </w:rPr>
            </w:pPr>
          </w:p>
          <w:sdt>
            <w:sdtPr>
              <w:rPr>
                <w:rFonts w:ascii="Arial" w:eastAsia="Calibri" w:hAnsi="Arial" w:cs="Arial"/>
                <w:sz w:val="20"/>
                <w:szCs w:val="20"/>
                <w:lang w:val="en-US" w:eastAsia="en-US" w:bidi="ar-SA"/>
              </w:rPr>
              <w:id w:val="-34971193"/>
              <w:showingPlcHdr/>
              <w:text w:multiLine="1"/>
            </w:sdtPr>
            <w:sdtEndPr/>
            <w:sdtContent>
              <w:p w14:paraId="3BDED635" w14:textId="77777777" w:rsidR="006E6F39" w:rsidRPr="00E861F0" w:rsidRDefault="006E6F39" w:rsidP="007C7B62">
                <w:pPr>
                  <w:contextualSpacing/>
                  <w:rPr>
                    <w:rFonts w:ascii="Arial" w:eastAsia="Calibri" w:hAnsi="Arial" w:cs="Arial"/>
                    <w:sz w:val="20"/>
                    <w:szCs w:val="20"/>
                    <w:lang w:val="en-US" w:eastAsia="en-US" w:bidi="ar-SA"/>
                  </w:rPr>
                </w:pPr>
                <w:r w:rsidRPr="00E861F0">
                  <w:rPr>
                    <w:rFonts w:ascii="Arial" w:eastAsia="Calibri" w:hAnsi="Arial" w:cs="Arial"/>
                    <w:color w:val="808080"/>
                    <w:sz w:val="20"/>
                    <w:szCs w:val="20"/>
                    <w:lang w:val="en-US" w:eastAsia="en-US" w:bidi="ar-SA"/>
                  </w:rPr>
                  <w:t>State the violation and the legal basis</w:t>
                </w:r>
              </w:p>
            </w:sdtContent>
          </w:sdt>
        </w:tc>
      </w:tr>
    </w:tbl>
    <w:p w14:paraId="35ABE6CD" w14:textId="77777777" w:rsidR="006E6F39" w:rsidRPr="00E861F0" w:rsidRDefault="006E6F39" w:rsidP="006E6F39">
      <w:pPr>
        <w:widowControl/>
        <w:spacing w:after="200"/>
        <w:ind w:left="1080"/>
        <w:contextualSpacing/>
        <w:jc w:val="both"/>
        <w:rPr>
          <w:rFonts w:ascii="Arial" w:eastAsia="Calibri" w:hAnsi="Arial" w:cs="Arial"/>
          <w:color w:val="000000"/>
          <w:sz w:val="24"/>
          <w:szCs w:val="24"/>
          <w:lang w:val="en-US" w:eastAsia="en-US" w:bidi="ar-SA"/>
        </w:rPr>
      </w:pPr>
    </w:p>
    <w:p w14:paraId="1EC20A96" w14:textId="77777777" w:rsidR="006E6F39" w:rsidRPr="00C327DF" w:rsidRDefault="006E6F39" w:rsidP="006E6F39">
      <w:pPr>
        <w:widowControl/>
        <w:numPr>
          <w:ilvl w:val="0"/>
          <w:numId w:val="19"/>
        </w:numPr>
        <w:spacing w:after="200" w:line="276" w:lineRule="auto"/>
        <w:contextualSpacing/>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The penalty is being imposed in connection with the following procurement details:</w:t>
      </w:r>
    </w:p>
    <w:p w14:paraId="151CD43E" w14:textId="77777777" w:rsidR="006E6F39" w:rsidRPr="00C327DF" w:rsidRDefault="00A24DEC" w:rsidP="006E6F39">
      <w:pPr>
        <w:widowControl/>
        <w:numPr>
          <w:ilvl w:val="0"/>
          <w:numId w:val="20"/>
        </w:numPr>
        <w:spacing w:after="200" w:line="276" w:lineRule="auto"/>
        <w:contextualSpacing/>
        <w:jc w:val="both"/>
        <w:rPr>
          <w:rFonts w:ascii="Arial" w:eastAsia="Calibri" w:hAnsi="Arial" w:cs="Arial"/>
          <w:color w:val="000000"/>
          <w:lang w:val="en-US" w:eastAsia="en-US" w:bidi="ar-SA"/>
        </w:rPr>
      </w:pPr>
      <w:sdt>
        <w:sdtPr>
          <w:rPr>
            <w:rFonts w:ascii="Arial" w:eastAsia="Calibri" w:hAnsi="Arial" w:cs="Arial"/>
            <w:color w:val="000000"/>
            <w:lang w:val="en-US" w:eastAsia="en-US" w:bidi="ar-SA"/>
          </w:rPr>
          <w:id w:val="18130758"/>
          <w:placeholder>
            <w:docPart w:val="970432311B73474BACA9EB322D5EFD97"/>
          </w:placeholder>
          <w:text w:multiLine="1"/>
        </w:sdtPr>
        <w:sdtEndPr/>
        <w:sdtContent>
          <w:r w:rsidR="00C56BC1" w:rsidRPr="00C327DF">
            <w:rPr>
              <w:rFonts w:ascii="Arial" w:eastAsia="Calibri" w:hAnsi="Arial" w:cs="Arial"/>
              <w:color w:val="000000"/>
              <w:lang w:val="en-US" w:eastAsia="en-US" w:bidi="ar-SA"/>
            </w:rPr>
            <w:t>[Name of the Project/Contract]</w:t>
          </w:r>
        </w:sdtContent>
      </w:sdt>
    </w:p>
    <w:p w14:paraId="0E070766" w14:textId="77777777" w:rsidR="006E6F39" w:rsidRPr="00C327DF" w:rsidRDefault="006E6F39" w:rsidP="006E6F39">
      <w:pPr>
        <w:widowControl/>
        <w:spacing w:after="200" w:line="276" w:lineRule="auto"/>
        <w:ind w:left="1440"/>
        <w:contextualSpacing/>
        <w:jc w:val="both"/>
        <w:rPr>
          <w:rFonts w:ascii="Arial" w:eastAsia="Calibri" w:hAnsi="Arial" w:cs="Arial"/>
          <w:color w:val="000000"/>
          <w:lang w:val="en-US" w:eastAsia="en-US" w:bidi="ar-SA"/>
        </w:rPr>
      </w:pPr>
    </w:p>
    <w:sdt>
      <w:sdtPr>
        <w:rPr>
          <w:rFonts w:ascii="Arial" w:eastAsia="Calibri" w:hAnsi="Arial" w:cs="Arial"/>
          <w:color w:val="000000"/>
          <w:lang w:val="en-US" w:eastAsia="en-US" w:bidi="ar-SA"/>
        </w:rPr>
        <w:id w:val="319157759"/>
        <w:placeholder>
          <w:docPart w:val="ABF5084054CC4D999E60FE37A8892799"/>
        </w:placeholder>
        <w:text w:multiLine="1"/>
      </w:sdtPr>
      <w:sdtEndPr/>
      <w:sdtContent>
        <w:p w14:paraId="3EB3825C" w14:textId="77777777" w:rsidR="006E6F39" w:rsidRPr="00C327DF" w:rsidRDefault="00C56BC1" w:rsidP="006E6F39">
          <w:pPr>
            <w:widowControl/>
            <w:numPr>
              <w:ilvl w:val="0"/>
              <w:numId w:val="20"/>
            </w:numPr>
            <w:spacing w:after="200" w:line="276" w:lineRule="auto"/>
            <w:contextualSpacing/>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[Location of Project]</w:t>
          </w:r>
        </w:p>
      </w:sdtContent>
    </w:sdt>
    <w:p w14:paraId="079CE701" w14:textId="77777777" w:rsidR="006E6F39" w:rsidRPr="00C327DF" w:rsidRDefault="006E6F39" w:rsidP="006E6F39">
      <w:pPr>
        <w:widowControl/>
        <w:spacing w:after="200" w:line="276" w:lineRule="auto"/>
        <w:ind w:left="1440"/>
        <w:contextualSpacing/>
        <w:jc w:val="both"/>
        <w:rPr>
          <w:rFonts w:ascii="Arial" w:eastAsia="Calibri" w:hAnsi="Arial" w:cs="Arial"/>
          <w:color w:val="000000"/>
          <w:lang w:val="en-US" w:eastAsia="en-US" w:bidi="ar-SA"/>
        </w:rPr>
      </w:pPr>
    </w:p>
    <w:p w14:paraId="2956D433" w14:textId="77777777" w:rsidR="006E6F39" w:rsidRPr="00C327DF" w:rsidRDefault="00A24DEC" w:rsidP="006E6F39">
      <w:pPr>
        <w:widowControl/>
        <w:numPr>
          <w:ilvl w:val="0"/>
          <w:numId w:val="20"/>
        </w:numPr>
        <w:spacing w:after="200" w:line="276" w:lineRule="auto"/>
        <w:contextualSpacing/>
        <w:jc w:val="both"/>
        <w:rPr>
          <w:rFonts w:ascii="Arial" w:eastAsia="Calibri" w:hAnsi="Arial" w:cs="Arial"/>
          <w:color w:val="000000"/>
          <w:lang w:val="en-US" w:eastAsia="en-US" w:bidi="ar-SA"/>
        </w:rPr>
      </w:pPr>
      <w:sdt>
        <w:sdtPr>
          <w:rPr>
            <w:rFonts w:ascii="Arial" w:eastAsia="Calibri" w:hAnsi="Arial" w:cs="Arial"/>
            <w:color w:val="000000"/>
            <w:lang w:val="en-US" w:eastAsia="en-US" w:bidi="ar-SA"/>
          </w:rPr>
          <w:id w:val="1463535520"/>
          <w:placeholder>
            <w:docPart w:val="ABF5084054CC4D999E60FE37A8892799"/>
          </w:placeholder>
          <w:text w:multiLine="1"/>
        </w:sdtPr>
        <w:sdtEndPr/>
        <w:sdtContent>
          <w:r w:rsidR="00C56BC1" w:rsidRPr="00C327DF">
            <w:rPr>
              <w:rFonts w:ascii="Arial" w:eastAsia="Calibri" w:hAnsi="Arial" w:cs="Arial"/>
              <w:color w:val="000000"/>
              <w:lang w:val="en-US" w:eastAsia="en-US" w:bidi="ar-SA"/>
            </w:rPr>
            <w:t>[ABC for offenses committed during procurement stage or Contract Amount for offenses committed during implementation stage]</w:t>
          </w:r>
        </w:sdtContent>
      </w:sdt>
      <w:r w:rsidR="006E6F39" w:rsidRPr="00C327DF">
        <w:rPr>
          <w:rFonts w:ascii="Arial" w:eastAsia="Calibri" w:hAnsi="Arial" w:cs="Arial"/>
          <w:color w:val="000000"/>
          <w:lang w:val="en-US" w:eastAsia="en-US" w:bidi="ar-SA"/>
        </w:rPr>
        <w:t xml:space="preserve"> </w:t>
      </w:r>
    </w:p>
    <w:p w14:paraId="03178345" w14:textId="77777777" w:rsidR="006E6F39" w:rsidRPr="00C327DF" w:rsidRDefault="006E6F39" w:rsidP="006E6F39">
      <w:pPr>
        <w:widowControl/>
        <w:spacing w:after="200"/>
        <w:ind w:left="1440"/>
        <w:contextualSpacing/>
        <w:jc w:val="both"/>
        <w:rPr>
          <w:rFonts w:ascii="Arial" w:eastAsia="Calibri" w:hAnsi="Arial" w:cs="Arial"/>
          <w:color w:val="000000"/>
          <w:highlight w:val="yellow"/>
          <w:lang w:val="en-US" w:eastAsia="en-US" w:bidi="ar-SA"/>
        </w:rPr>
      </w:pPr>
    </w:p>
    <w:p w14:paraId="3813A045" w14:textId="77777777" w:rsidR="006E6F39" w:rsidRPr="00C327DF" w:rsidRDefault="006E6F39" w:rsidP="006E6F39">
      <w:pPr>
        <w:widowControl/>
        <w:numPr>
          <w:ilvl w:val="0"/>
          <w:numId w:val="21"/>
        </w:numPr>
        <w:spacing w:after="200" w:line="276" w:lineRule="auto"/>
        <w:contextualSpacing/>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In addition to the foregoing, the following sanctions are also imposed:</w:t>
      </w:r>
    </w:p>
    <w:p w14:paraId="63F8455E" w14:textId="77777777" w:rsidR="006E6F39" w:rsidRPr="00C327DF" w:rsidRDefault="006E6F39" w:rsidP="006E6F39">
      <w:pPr>
        <w:widowControl/>
        <w:spacing w:line="276" w:lineRule="auto"/>
        <w:ind w:left="1080"/>
        <w:jc w:val="both"/>
        <w:rPr>
          <w:rFonts w:ascii="Arial" w:eastAsia="Arial" w:hAnsi="Arial" w:cs="Arial"/>
          <w:color w:val="000000"/>
        </w:rPr>
      </w:pPr>
      <w:r w:rsidRPr="00C327DF">
        <w:rPr>
          <w:rFonts w:ascii="Arial" w:eastAsia="Arial" w:hAnsi="Arial" w:cs="Arial"/>
          <w:i/>
          <w:color w:val="000000"/>
        </w:rPr>
        <w:t>[Please check other applicable sanctions]</w:t>
      </w:r>
    </w:p>
    <w:p w14:paraId="468A10DF" w14:textId="77777777" w:rsidR="006E6F39" w:rsidRPr="00C327DF" w:rsidRDefault="00A24DEC" w:rsidP="006E6F39">
      <w:pPr>
        <w:widowControl/>
        <w:spacing w:after="200"/>
        <w:ind w:left="1080"/>
        <w:jc w:val="both"/>
        <w:rPr>
          <w:rFonts w:ascii="Arial" w:eastAsia="Calibri" w:hAnsi="Arial" w:cs="Arial"/>
          <w:color w:val="000000"/>
          <w:lang w:val="en-US" w:eastAsia="en-US" w:bidi="ar-SA"/>
        </w:rPr>
      </w:pPr>
      <w:sdt>
        <w:sdtPr>
          <w:rPr>
            <w:rFonts w:ascii="Arial" w:eastAsia="MS Gothic" w:hAnsi="Arial" w:cs="Arial"/>
            <w:color w:val="000000"/>
            <w:lang w:val="en-US" w:eastAsia="en-US" w:bidi="ar-SA"/>
          </w:rPr>
          <w:id w:val="-366210825"/>
          <w14:checkbox>
            <w14:checked w14:val="0"/>
            <w14:checkedState w14:val="00FE" w14:font="Wingdings"/>
            <w14:uncheckedState w14:val="006F" w14:font="Wingdings"/>
          </w14:checkbox>
        </w:sdtPr>
        <w:sdtEndPr/>
        <w:sdtContent>
          <w:r w:rsidR="006E6F39" w:rsidRPr="00C327DF">
            <w:rPr>
              <w:rFonts w:ascii="Arial" w:eastAsia="MS Gothic" w:hAnsi="Arial" w:cs="Arial"/>
              <w:color w:val="000000"/>
              <w:lang w:val="en-US" w:eastAsia="en-US" w:bidi="ar-SA"/>
            </w:rPr>
            <w:sym w:font="Wingdings" w:char="F06F"/>
          </w:r>
        </w:sdtContent>
      </w:sdt>
      <w:r w:rsidR="006E6F39" w:rsidRPr="00C327DF">
        <w:rPr>
          <w:rFonts w:ascii="Arial" w:eastAsia="MS Gothic" w:hAnsi="Arial" w:cs="Arial"/>
          <w:color w:val="000000"/>
          <w:lang w:val="en-US" w:eastAsia="en-US" w:bidi="ar-SA"/>
        </w:rPr>
        <w:tab/>
      </w:r>
      <w:r w:rsidR="006E6F39" w:rsidRPr="00C327DF">
        <w:rPr>
          <w:rFonts w:ascii="Arial" w:eastAsia="Calibri" w:hAnsi="Arial" w:cs="Arial"/>
          <w:color w:val="000000"/>
          <w:lang w:val="en-US" w:eastAsia="en-US" w:bidi="ar-SA"/>
        </w:rPr>
        <w:t xml:space="preserve">Forfeiture of Bid Security in the amount of PhP </w:t>
      </w:r>
      <w:sdt>
        <w:sdtPr>
          <w:rPr>
            <w:rFonts w:ascii="Arial" w:eastAsia="Calibri" w:hAnsi="Arial" w:cs="Arial"/>
            <w:color w:val="000000"/>
            <w:lang w:val="en-US" w:eastAsia="en-US" w:bidi="ar-SA"/>
          </w:rPr>
          <w:id w:val="-74748980"/>
          <w:placeholder>
            <w:docPart w:val="970432311B73474BACA9EB322D5EFD97"/>
          </w:placeholder>
          <w:text/>
        </w:sdtPr>
        <w:sdtEndPr/>
        <w:sdtContent>
          <w:r w:rsidR="00C56BC1" w:rsidRPr="00C327DF">
            <w:rPr>
              <w:rFonts w:ascii="Arial" w:eastAsia="Calibri" w:hAnsi="Arial" w:cs="Arial"/>
              <w:color w:val="000000"/>
              <w:lang w:val="en-US" w:eastAsia="en-US" w:bidi="ar-SA"/>
            </w:rPr>
            <w:t>[amount of Bid Security]</w:t>
          </w:r>
        </w:sdtContent>
      </w:sdt>
      <w:r w:rsidR="006E6F39" w:rsidRPr="00C327DF">
        <w:rPr>
          <w:rFonts w:ascii="Arial" w:eastAsia="Calibri" w:hAnsi="Arial" w:cs="Arial"/>
          <w:color w:val="000000"/>
          <w:lang w:val="en-US" w:eastAsia="en-US" w:bidi="ar-SA"/>
        </w:rPr>
        <w:t>.</w:t>
      </w:r>
    </w:p>
    <w:p w14:paraId="39B6202A" w14:textId="77777777" w:rsidR="006E6F39" w:rsidRPr="00C327DF" w:rsidRDefault="00A24DEC" w:rsidP="006E6F39">
      <w:pPr>
        <w:widowControl/>
        <w:tabs>
          <w:tab w:val="left" w:pos="1418"/>
        </w:tabs>
        <w:spacing w:after="200"/>
        <w:ind w:left="1080"/>
        <w:jc w:val="both"/>
        <w:rPr>
          <w:rFonts w:ascii="Arial" w:eastAsia="Calibri" w:hAnsi="Arial" w:cs="Arial"/>
          <w:color w:val="000000"/>
          <w:lang w:val="en-US" w:eastAsia="en-US" w:bidi="ar-SA"/>
        </w:rPr>
      </w:pPr>
      <w:sdt>
        <w:sdtPr>
          <w:rPr>
            <w:rFonts w:ascii="Arial" w:eastAsia="MS Gothic" w:hAnsi="Arial" w:cs="Arial"/>
            <w:color w:val="000000"/>
            <w:lang w:val="en-US" w:eastAsia="en-US" w:bidi="ar-SA"/>
          </w:rPr>
          <w:id w:val="686411766"/>
          <w14:checkbox>
            <w14:checked w14:val="0"/>
            <w14:checkedState w14:val="00FE" w14:font="Wingdings"/>
            <w14:uncheckedState w14:val="006F" w14:font="Wingdings"/>
          </w14:checkbox>
        </w:sdtPr>
        <w:sdtEndPr/>
        <w:sdtContent>
          <w:r w:rsidR="006E6F39" w:rsidRPr="00C327DF">
            <w:rPr>
              <w:rFonts w:ascii="Arial" w:eastAsia="MS Gothic" w:hAnsi="Arial" w:cs="Arial"/>
              <w:color w:val="000000"/>
              <w:lang w:val="en-US" w:eastAsia="en-US" w:bidi="ar-SA"/>
            </w:rPr>
            <w:sym w:font="Wingdings" w:char="F06F"/>
          </w:r>
        </w:sdtContent>
      </w:sdt>
      <w:r w:rsidR="006E6F39" w:rsidRPr="00C327DF">
        <w:rPr>
          <w:rFonts w:ascii="Arial" w:eastAsia="MS Gothic" w:hAnsi="Arial" w:cs="Arial"/>
          <w:color w:val="000000"/>
          <w:lang w:val="en-US" w:eastAsia="en-US" w:bidi="ar-SA"/>
        </w:rPr>
        <w:tab/>
      </w:r>
      <w:r w:rsidR="006E6F39" w:rsidRPr="00C327DF">
        <w:rPr>
          <w:rFonts w:ascii="Arial" w:eastAsia="Calibri" w:hAnsi="Arial" w:cs="Arial"/>
          <w:color w:val="000000"/>
          <w:lang w:val="en-US" w:eastAsia="en-US" w:bidi="ar-SA"/>
        </w:rPr>
        <w:t xml:space="preserve">Forfeiture of Performance Security in the amount of PhP </w:t>
      </w:r>
      <w:sdt>
        <w:sdtPr>
          <w:rPr>
            <w:rFonts w:ascii="Arial" w:eastAsia="Calibri" w:hAnsi="Arial" w:cs="Arial"/>
            <w:color w:val="000000"/>
            <w:lang w:val="en-US" w:eastAsia="en-US" w:bidi="ar-SA"/>
          </w:rPr>
          <w:id w:val="1289628709"/>
          <w:placeholder>
            <w:docPart w:val="970432311B73474BACA9EB322D5EFD97"/>
          </w:placeholder>
          <w:text/>
        </w:sdtPr>
        <w:sdtEndPr/>
        <w:sdtContent>
          <w:r w:rsidR="00C56BC1" w:rsidRPr="00C327DF">
            <w:rPr>
              <w:rFonts w:ascii="Arial" w:eastAsia="Calibri" w:hAnsi="Arial" w:cs="Arial"/>
              <w:color w:val="000000"/>
              <w:lang w:val="en-US" w:eastAsia="en-US" w:bidi="ar-SA"/>
            </w:rPr>
            <w:t>[Bid Security amount]</w:t>
          </w:r>
        </w:sdtContent>
      </w:sdt>
      <w:r w:rsidR="006E6F39" w:rsidRPr="00C327DF">
        <w:rPr>
          <w:rFonts w:ascii="Arial" w:eastAsia="Calibri" w:hAnsi="Arial" w:cs="Arial"/>
          <w:color w:val="000000"/>
          <w:lang w:val="en-US" w:eastAsia="en-US" w:bidi="ar-SA"/>
        </w:rPr>
        <w:t>.</w:t>
      </w:r>
    </w:p>
    <w:p w14:paraId="1AFCCD57" w14:textId="77777777" w:rsidR="006E6F39" w:rsidRPr="00C327DF" w:rsidRDefault="00A24DEC" w:rsidP="006E6F39">
      <w:pPr>
        <w:widowControl/>
        <w:spacing w:after="200"/>
        <w:ind w:left="1080"/>
        <w:jc w:val="both"/>
        <w:rPr>
          <w:rFonts w:ascii="Arial" w:eastAsia="Calibri" w:hAnsi="Arial" w:cs="Arial"/>
          <w:color w:val="000000"/>
          <w:lang w:val="en-US" w:eastAsia="en-US" w:bidi="ar-SA"/>
        </w:rPr>
      </w:pPr>
      <w:sdt>
        <w:sdtPr>
          <w:rPr>
            <w:rFonts w:ascii="Arial" w:eastAsia="MS Gothic" w:hAnsi="Arial" w:cs="Arial"/>
            <w:color w:val="000000"/>
            <w:lang w:val="en-US" w:eastAsia="en-US" w:bidi="ar-SA"/>
          </w:rPr>
          <w:id w:val="2110691717"/>
          <w14:checkbox>
            <w14:checked w14:val="0"/>
            <w14:checkedState w14:val="00FE" w14:font="Wingdings"/>
            <w14:uncheckedState w14:val="006F" w14:font="Wingdings"/>
          </w14:checkbox>
        </w:sdtPr>
        <w:sdtEndPr/>
        <w:sdtContent>
          <w:r w:rsidR="006E6F39" w:rsidRPr="00C327DF">
            <w:rPr>
              <w:rFonts w:ascii="Arial" w:eastAsia="MS Gothic" w:hAnsi="Arial" w:cs="Arial"/>
              <w:color w:val="000000"/>
              <w:lang w:val="en-US" w:eastAsia="en-US" w:bidi="ar-SA"/>
            </w:rPr>
            <w:sym w:font="Wingdings" w:char="F06F"/>
          </w:r>
        </w:sdtContent>
      </w:sdt>
      <w:r w:rsidR="006E6F39" w:rsidRPr="00C327DF">
        <w:rPr>
          <w:rFonts w:ascii="Arial" w:eastAsia="MS Gothic" w:hAnsi="Arial" w:cs="Arial"/>
          <w:color w:val="000000"/>
          <w:lang w:val="en-US" w:eastAsia="en-US" w:bidi="ar-SA"/>
        </w:rPr>
        <w:tab/>
      </w:r>
      <w:r w:rsidR="006E6F39" w:rsidRPr="00C327DF">
        <w:rPr>
          <w:rFonts w:ascii="Arial" w:eastAsia="Calibri" w:hAnsi="Arial" w:cs="Arial"/>
          <w:color w:val="000000"/>
          <w:lang w:val="en-US" w:eastAsia="en-US" w:bidi="ar-SA"/>
        </w:rPr>
        <w:t>Suspension of account in the PhilGEPS website.</w:t>
      </w:r>
    </w:p>
    <w:p w14:paraId="6F5E5387" w14:textId="77777777" w:rsidR="006E6F39" w:rsidRPr="00C327DF" w:rsidRDefault="00A24DEC" w:rsidP="006E6F39">
      <w:pPr>
        <w:widowControl/>
        <w:spacing w:after="200"/>
        <w:ind w:left="1080"/>
        <w:jc w:val="both"/>
        <w:rPr>
          <w:rFonts w:ascii="Arial" w:eastAsia="Calibri" w:hAnsi="Arial" w:cs="Arial"/>
          <w:color w:val="000000"/>
          <w:lang w:val="en-US" w:eastAsia="en-US" w:bidi="ar-SA"/>
        </w:rPr>
      </w:pPr>
      <w:sdt>
        <w:sdtPr>
          <w:rPr>
            <w:rFonts w:ascii="Arial" w:eastAsia="MS Gothic" w:hAnsi="Arial" w:cs="Arial"/>
            <w:color w:val="000000"/>
            <w:lang w:val="en-US" w:eastAsia="en-US" w:bidi="ar-SA"/>
          </w:rPr>
          <w:id w:val="-518013880"/>
          <w14:checkbox>
            <w14:checked w14:val="0"/>
            <w14:checkedState w14:val="00FE" w14:font="Wingdings"/>
            <w14:uncheckedState w14:val="006F" w14:font="Wingdings"/>
          </w14:checkbox>
        </w:sdtPr>
        <w:sdtEndPr/>
        <w:sdtContent>
          <w:r w:rsidR="006E6F39" w:rsidRPr="00C327DF">
            <w:rPr>
              <w:rFonts w:ascii="Arial" w:eastAsia="MS Gothic" w:hAnsi="Arial" w:cs="Arial"/>
              <w:color w:val="000000"/>
              <w:lang w:val="en-US" w:eastAsia="en-US" w:bidi="ar-SA"/>
            </w:rPr>
            <w:sym w:font="Wingdings" w:char="F06F"/>
          </w:r>
        </w:sdtContent>
      </w:sdt>
      <w:r w:rsidR="006E6F39" w:rsidRPr="00C327DF">
        <w:rPr>
          <w:rFonts w:ascii="Arial" w:eastAsia="MS Gothic" w:hAnsi="Arial" w:cs="Arial"/>
          <w:color w:val="000000"/>
          <w:lang w:val="en-US" w:eastAsia="en-US" w:bidi="ar-SA"/>
        </w:rPr>
        <w:tab/>
      </w:r>
      <w:r w:rsidR="006E6F39" w:rsidRPr="00C327DF">
        <w:rPr>
          <w:rFonts w:ascii="Arial" w:eastAsia="Calibri" w:hAnsi="Arial" w:cs="Arial"/>
          <w:color w:val="000000"/>
          <w:lang w:val="en-US" w:eastAsia="en-US" w:bidi="ar-SA"/>
        </w:rPr>
        <w:t>Cancellation of account in the PhilGEPS website.</w:t>
      </w:r>
    </w:p>
    <w:p w14:paraId="10B7427B" w14:textId="77777777" w:rsidR="006E6F39" w:rsidRPr="00C327DF" w:rsidRDefault="00A24DEC" w:rsidP="006E6F39">
      <w:pPr>
        <w:widowControl/>
        <w:spacing w:after="200"/>
        <w:ind w:left="1080"/>
        <w:jc w:val="both"/>
        <w:rPr>
          <w:rFonts w:ascii="Arial" w:eastAsia="Calibri" w:hAnsi="Arial" w:cs="Arial"/>
          <w:color w:val="000000"/>
          <w:lang w:val="en-US" w:eastAsia="en-US" w:bidi="ar-SA"/>
        </w:rPr>
      </w:pPr>
      <w:sdt>
        <w:sdtPr>
          <w:rPr>
            <w:rFonts w:ascii="Arial" w:eastAsia="MS Gothic" w:hAnsi="Arial" w:cs="Arial"/>
            <w:color w:val="000000"/>
            <w:lang w:val="en-US" w:eastAsia="en-US" w:bidi="ar-SA"/>
          </w:rPr>
          <w:id w:val="-1990236760"/>
          <w14:checkbox>
            <w14:checked w14:val="0"/>
            <w14:checkedState w14:val="00FE" w14:font="Wingdings"/>
            <w14:uncheckedState w14:val="006F" w14:font="Wingdings"/>
          </w14:checkbox>
        </w:sdtPr>
        <w:sdtEndPr/>
        <w:sdtContent>
          <w:r w:rsidR="006E6F39" w:rsidRPr="00C327DF">
            <w:rPr>
              <w:rFonts w:ascii="Arial" w:eastAsia="MS Gothic" w:hAnsi="Arial" w:cs="Arial"/>
              <w:color w:val="000000"/>
              <w:lang w:val="en-US" w:eastAsia="en-US" w:bidi="ar-SA"/>
            </w:rPr>
            <w:sym w:font="Wingdings" w:char="F06F"/>
          </w:r>
        </w:sdtContent>
      </w:sdt>
      <w:r w:rsidR="006E6F39" w:rsidRPr="00C327DF">
        <w:rPr>
          <w:rFonts w:ascii="Arial" w:eastAsia="MS Gothic" w:hAnsi="Arial" w:cs="Arial"/>
          <w:color w:val="000000"/>
          <w:lang w:val="en-US" w:eastAsia="en-US" w:bidi="ar-SA"/>
        </w:rPr>
        <w:tab/>
      </w:r>
      <w:r w:rsidR="006E6F39" w:rsidRPr="00C327DF">
        <w:rPr>
          <w:rFonts w:ascii="Arial" w:eastAsia="Calibri" w:hAnsi="Arial" w:cs="Arial"/>
          <w:color w:val="000000"/>
          <w:lang w:val="en-US" w:eastAsia="en-US" w:bidi="ar-SA"/>
        </w:rPr>
        <w:t>Denial of registration with PhilGEPS.</w:t>
      </w:r>
    </w:p>
    <w:p w14:paraId="617E1377" w14:textId="77777777" w:rsidR="006E6F39" w:rsidRPr="00C327DF" w:rsidRDefault="006E6F39" w:rsidP="006E6F39">
      <w:pPr>
        <w:widowControl/>
        <w:numPr>
          <w:ilvl w:val="0"/>
          <w:numId w:val="21"/>
        </w:numPr>
        <w:spacing w:after="200" w:line="276" w:lineRule="auto"/>
        <w:contextualSpacing/>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 xml:space="preserve">Additional information, if any: </w:t>
      </w:r>
      <w:sdt>
        <w:sdtPr>
          <w:rPr>
            <w:rFonts w:ascii="Arial" w:eastAsia="Calibri" w:hAnsi="Arial" w:cs="Arial"/>
            <w:color w:val="000000"/>
            <w:lang w:val="en-US" w:eastAsia="en-US" w:bidi="ar-SA"/>
          </w:rPr>
          <w:id w:val="-1398268313"/>
          <w:text w:multiLine="1"/>
        </w:sdtPr>
        <w:sdtEndPr/>
        <w:sdtContent>
          <w:r w:rsidR="00C56BC1" w:rsidRPr="00C327DF">
            <w:rPr>
              <w:rFonts w:ascii="Arial" w:eastAsia="Calibri" w:hAnsi="Arial" w:cs="Arial"/>
              <w:color w:val="000000"/>
              <w:lang w:val="en-US" w:eastAsia="en-US" w:bidi="ar-SA"/>
            </w:rPr>
            <w:t>[Please specify]</w:t>
          </w:r>
        </w:sdtContent>
      </w:sdt>
    </w:p>
    <w:p w14:paraId="39D79DD3" w14:textId="77777777" w:rsidR="00C327DF" w:rsidRDefault="00C327DF" w:rsidP="006E6F39">
      <w:pPr>
        <w:widowControl/>
        <w:pBdr>
          <w:top w:val="nil"/>
          <w:left w:val="nil"/>
          <w:bottom w:val="nil"/>
          <w:right w:val="nil"/>
          <w:between w:val="nil"/>
        </w:pBdr>
        <w:spacing w:after="200"/>
        <w:jc w:val="both"/>
        <w:rPr>
          <w:rFonts w:ascii="Arial" w:eastAsia="Arial" w:hAnsi="Arial" w:cs="Arial"/>
          <w:color w:val="000000"/>
        </w:rPr>
      </w:pPr>
    </w:p>
    <w:p w14:paraId="1FCE8684" w14:textId="77777777" w:rsidR="00C327DF" w:rsidRDefault="00C327DF" w:rsidP="006E6F39">
      <w:pPr>
        <w:widowControl/>
        <w:pBdr>
          <w:top w:val="nil"/>
          <w:left w:val="nil"/>
          <w:bottom w:val="nil"/>
          <w:right w:val="nil"/>
          <w:between w:val="nil"/>
        </w:pBdr>
        <w:spacing w:after="200"/>
        <w:jc w:val="both"/>
        <w:rPr>
          <w:rFonts w:ascii="Arial" w:eastAsia="Arial" w:hAnsi="Arial" w:cs="Arial"/>
          <w:color w:val="000000"/>
        </w:rPr>
      </w:pPr>
    </w:p>
    <w:p w14:paraId="510B27C8" w14:textId="77777777" w:rsidR="00C327DF" w:rsidRDefault="00C327DF" w:rsidP="006E6F39">
      <w:pPr>
        <w:widowControl/>
        <w:pBdr>
          <w:top w:val="nil"/>
          <w:left w:val="nil"/>
          <w:bottom w:val="nil"/>
          <w:right w:val="nil"/>
          <w:between w:val="nil"/>
        </w:pBdr>
        <w:spacing w:after="200"/>
        <w:jc w:val="both"/>
        <w:rPr>
          <w:rFonts w:ascii="Arial" w:eastAsia="Arial" w:hAnsi="Arial" w:cs="Arial"/>
          <w:color w:val="000000"/>
        </w:rPr>
      </w:pPr>
    </w:p>
    <w:p w14:paraId="3401F57B" w14:textId="77777777" w:rsidR="00C327DF" w:rsidRDefault="00C327DF" w:rsidP="006E6F39">
      <w:pPr>
        <w:widowControl/>
        <w:pBdr>
          <w:top w:val="nil"/>
          <w:left w:val="nil"/>
          <w:bottom w:val="nil"/>
          <w:right w:val="nil"/>
          <w:between w:val="nil"/>
        </w:pBdr>
        <w:spacing w:after="200"/>
        <w:jc w:val="both"/>
        <w:rPr>
          <w:rFonts w:ascii="Arial" w:eastAsia="Arial" w:hAnsi="Arial" w:cs="Arial"/>
          <w:color w:val="000000"/>
        </w:rPr>
      </w:pPr>
    </w:p>
    <w:p w14:paraId="4A3330A5" w14:textId="77777777" w:rsidR="00C327DF" w:rsidRDefault="00C327DF" w:rsidP="006E6F39">
      <w:pPr>
        <w:widowControl/>
        <w:pBdr>
          <w:top w:val="nil"/>
          <w:left w:val="nil"/>
          <w:bottom w:val="nil"/>
          <w:right w:val="nil"/>
          <w:between w:val="nil"/>
        </w:pBdr>
        <w:spacing w:after="200"/>
        <w:jc w:val="both"/>
        <w:rPr>
          <w:rFonts w:ascii="Arial" w:eastAsia="Arial" w:hAnsi="Arial" w:cs="Arial"/>
          <w:color w:val="000000"/>
        </w:rPr>
      </w:pPr>
    </w:p>
    <w:p w14:paraId="5451F2BF" w14:textId="77777777" w:rsidR="006E6F39" w:rsidRPr="00E861F0" w:rsidRDefault="006E6F39" w:rsidP="006E6F39">
      <w:pPr>
        <w:widowControl/>
        <w:pBdr>
          <w:top w:val="nil"/>
          <w:left w:val="nil"/>
          <w:bottom w:val="nil"/>
          <w:right w:val="nil"/>
          <w:between w:val="nil"/>
        </w:pBdr>
        <w:spacing w:after="200"/>
        <w:jc w:val="both"/>
        <w:rPr>
          <w:rFonts w:ascii="Arial" w:eastAsia="Times New Roman" w:hAnsi="Arial" w:cs="Arial"/>
          <w:color w:val="000000"/>
        </w:rPr>
      </w:pPr>
      <w:r w:rsidRPr="00E861F0">
        <w:rPr>
          <w:rFonts w:ascii="Arial" w:eastAsia="Arial" w:hAnsi="Arial" w:cs="Arial"/>
          <w:color w:val="000000"/>
        </w:rPr>
        <w:lastRenderedPageBreak/>
        <w:t>The name/s of the foregoing persons and/or entities shall be posted within three (3) calendar days from the date of effectivity of this Blacklisting Order in the Consolidated Blacklisting Report (CBR) through the Online Blacklisting Portal pursuant to Section 10 of the “Uniform Guidelines for Blacklisting of Manufacturers, Suppliers, Distributors, Contractors and Consultants”</w:t>
      </w:r>
      <w:r w:rsidRPr="00E861F0">
        <w:rPr>
          <w:rFonts w:ascii="Arial" w:eastAsia="Arial" w:hAnsi="Arial" w:cs="Arial"/>
          <w:i/>
          <w:color w:val="000000"/>
        </w:rPr>
        <w:t>, as amended by GPPB Resolution No. 14-2020 dated 25 June 2020.</w:t>
      </w:r>
      <w:r w:rsidRPr="00E861F0">
        <w:rPr>
          <w:rFonts w:ascii="Arial" w:eastAsia="Arial" w:hAnsi="Arial" w:cs="Arial"/>
          <w:color w:val="000000"/>
        </w:rPr>
        <w:t xml:space="preserve"> The names of the </w:t>
      </w:r>
      <w:r w:rsidRPr="00E861F0">
        <w:rPr>
          <w:rFonts w:ascii="Arial" w:eastAsia="Arial" w:hAnsi="Arial" w:cs="Arial"/>
        </w:rPr>
        <w:t>Blacklisted Persons/Entity</w:t>
      </w:r>
      <w:r w:rsidRPr="00E861F0">
        <w:rPr>
          <w:rFonts w:ascii="Arial" w:eastAsia="Arial" w:hAnsi="Arial" w:cs="Arial"/>
          <w:color w:val="000000"/>
        </w:rPr>
        <w:t>/ies shall be removed upon the lapse of the period of penalty. </w:t>
      </w:r>
    </w:p>
    <w:p w14:paraId="66DA78E1" w14:textId="77777777" w:rsidR="006E6F39" w:rsidRPr="00C327DF" w:rsidRDefault="006E6F39" w:rsidP="006E6F39">
      <w:pPr>
        <w:widowControl/>
        <w:spacing w:after="200"/>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 xml:space="preserve">Issued this </w:t>
      </w:r>
      <w:sdt>
        <w:sdtPr>
          <w:rPr>
            <w:rFonts w:ascii="Arial" w:eastAsia="Calibri" w:hAnsi="Arial" w:cs="Arial"/>
            <w:color w:val="000000"/>
            <w:lang w:val="en-US" w:eastAsia="en-US" w:bidi="ar-SA"/>
          </w:rPr>
          <w:id w:val="-1750954408"/>
          <w:date>
            <w:dateFormat w:val="d MMMM yyyy"/>
            <w:lid w:val="en-PH"/>
            <w:storeMappedDataAs w:val="dateTime"/>
            <w:calendar w:val="gregorian"/>
          </w:date>
        </w:sdtPr>
        <w:sdtEndPr/>
        <w:sdtContent>
          <w:r w:rsidR="00C56BC1" w:rsidRPr="00C327DF">
            <w:rPr>
              <w:rFonts w:ascii="Arial" w:eastAsia="Calibri" w:hAnsi="Arial" w:cs="Arial"/>
              <w:color w:val="000000"/>
              <w:lang w:eastAsia="en-US" w:bidi="ar-SA"/>
            </w:rPr>
            <w:t>[date of issuance]</w:t>
          </w:r>
        </w:sdtContent>
      </w:sdt>
      <w:r w:rsidRPr="00C327DF">
        <w:rPr>
          <w:rFonts w:ascii="Arial" w:eastAsia="Calibri" w:hAnsi="Arial" w:cs="Arial"/>
          <w:color w:val="000000"/>
          <w:lang w:val="en-US" w:eastAsia="en-US" w:bidi="ar-SA"/>
        </w:rPr>
        <w:t xml:space="preserve">, in </w:t>
      </w:r>
      <w:sdt>
        <w:sdtPr>
          <w:rPr>
            <w:rFonts w:ascii="Arial" w:eastAsia="Calibri" w:hAnsi="Arial" w:cs="Arial"/>
            <w:color w:val="000000"/>
            <w:lang w:val="en-US" w:eastAsia="en-US" w:bidi="ar-SA"/>
          </w:rPr>
          <w:id w:val="-883088704"/>
          <w:placeholder>
            <w:docPart w:val="970432311B73474BACA9EB322D5EFD97"/>
          </w:placeholder>
          <w:text/>
        </w:sdtPr>
        <w:sdtEndPr/>
        <w:sdtContent>
          <w:r w:rsidR="00C56BC1" w:rsidRPr="00C327DF">
            <w:rPr>
              <w:rFonts w:ascii="Arial" w:eastAsia="Calibri" w:hAnsi="Arial" w:cs="Arial"/>
              <w:color w:val="000000"/>
              <w:lang w:val="en-US" w:eastAsia="en-US" w:bidi="ar-SA"/>
            </w:rPr>
            <w:t>[place of issuance]</w:t>
          </w:r>
        </w:sdtContent>
      </w:sdt>
      <w:r w:rsidRPr="00C327DF">
        <w:rPr>
          <w:rFonts w:ascii="Arial" w:eastAsia="Calibri" w:hAnsi="Arial" w:cs="Arial"/>
          <w:color w:val="000000"/>
          <w:lang w:val="en-US" w:eastAsia="en-US" w:bidi="ar-SA"/>
        </w:rPr>
        <w:t>.</w:t>
      </w:r>
    </w:p>
    <w:p w14:paraId="665C345D" w14:textId="77777777" w:rsidR="006E6F39" w:rsidRPr="00C327DF" w:rsidRDefault="006E6F39" w:rsidP="006E6F39">
      <w:pPr>
        <w:widowControl/>
        <w:spacing w:after="200"/>
        <w:jc w:val="both"/>
        <w:rPr>
          <w:rFonts w:ascii="Arial" w:eastAsia="Calibri" w:hAnsi="Arial" w:cs="Arial"/>
          <w:color w:val="000000"/>
          <w:lang w:val="en-US" w:eastAsia="en-US" w:bidi="ar-SA"/>
        </w:rPr>
      </w:pPr>
      <w:r w:rsidRPr="00C327DF">
        <w:rPr>
          <w:rFonts w:ascii="Arial" w:eastAsia="Calibri" w:hAnsi="Arial" w:cs="Arial"/>
          <w:color w:val="000000"/>
          <w:lang w:val="en-US" w:eastAsia="en-US" w:bidi="ar-SA"/>
        </w:rPr>
        <w:t>SO ORDERED.</w:t>
      </w:r>
    </w:p>
    <w:p w14:paraId="7A51D1D0" w14:textId="77777777" w:rsidR="006E6F39" w:rsidRPr="00C327DF" w:rsidRDefault="006E6F39" w:rsidP="006E6F39">
      <w:pPr>
        <w:widowControl/>
        <w:ind w:left="2790"/>
        <w:jc w:val="right"/>
        <w:rPr>
          <w:rFonts w:ascii="Arial" w:eastAsia="Calibri" w:hAnsi="Arial" w:cs="Arial"/>
          <w:color w:val="000000"/>
          <w:lang w:val="en-US" w:eastAsia="en-US" w:bidi="ar-SA"/>
        </w:rPr>
      </w:pPr>
      <w:r w:rsidRPr="00C327DF">
        <w:rPr>
          <w:rFonts w:ascii="Arial" w:eastAsia="Calibri" w:hAnsi="Arial" w:cs="Arial"/>
          <w:color w:val="000000"/>
          <w:lang w:val="en-US" w:eastAsia="en-US" w:bidi="ar-SA"/>
        </w:rPr>
        <w:t>_______________________________________</w:t>
      </w:r>
    </w:p>
    <w:sdt>
      <w:sdtPr>
        <w:rPr>
          <w:rFonts w:ascii="Arial" w:eastAsia="Calibri" w:hAnsi="Arial" w:cs="Arial"/>
          <w:b/>
          <w:color w:val="000000"/>
          <w:lang w:val="en-US" w:eastAsia="en-US" w:bidi="ar-SA"/>
        </w:rPr>
        <w:id w:val="1576237975"/>
        <w:placeholder>
          <w:docPart w:val="ABF5084054CC4D999E60FE37A8892799"/>
        </w:placeholder>
        <w:text w:multiLine="1"/>
      </w:sdtPr>
      <w:sdtEndPr/>
      <w:sdtContent>
        <w:p w14:paraId="2FEB0655" w14:textId="77777777" w:rsidR="006E6F39" w:rsidRPr="00C327DF" w:rsidRDefault="00C56BC1" w:rsidP="006E6F39">
          <w:pPr>
            <w:widowControl/>
            <w:ind w:left="2790"/>
            <w:jc w:val="right"/>
            <w:rPr>
              <w:rFonts w:ascii="Arial" w:eastAsia="Calibri" w:hAnsi="Arial" w:cs="Arial"/>
              <w:b/>
              <w:color w:val="000000"/>
              <w:lang w:val="en-US" w:eastAsia="en-US" w:bidi="ar-SA"/>
            </w:rPr>
          </w:pPr>
          <w:r w:rsidRPr="00C327DF">
            <w:rPr>
              <w:rFonts w:ascii="Arial" w:eastAsia="Calibri" w:hAnsi="Arial" w:cs="Arial"/>
              <w:b/>
              <w:color w:val="000000"/>
              <w:lang w:val="en-US" w:eastAsia="en-US" w:bidi="ar-SA"/>
            </w:rPr>
            <w:t>Name of HoPE/Appellate Authority</w:t>
          </w:r>
        </w:p>
      </w:sdtContent>
    </w:sdt>
    <w:p w14:paraId="665EC8C3" w14:textId="77777777" w:rsidR="006E6F39" w:rsidRPr="00C327DF" w:rsidRDefault="006E6F39" w:rsidP="006E6F39">
      <w:pPr>
        <w:widowControl/>
        <w:spacing w:after="200"/>
        <w:ind w:left="720" w:hanging="540"/>
        <w:contextualSpacing/>
        <w:rPr>
          <w:rFonts w:ascii="Arial" w:eastAsia="Calibri" w:hAnsi="Arial" w:cs="Arial"/>
          <w:color w:val="000000"/>
          <w:lang w:val="en-US" w:eastAsia="en-US" w:bidi="ar-SA"/>
        </w:rPr>
      </w:pPr>
    </w:p>
    <w:p w14:paraId="5D48D188" w14:textId="77777777" w:rsidR="006E6F39" w:rsidRPr="00E861F0" w:rsidRDefault="006E6F39" w:rsidP="006E6F39">
      <w:pPr>
        <w:pStyle w:val="ListParagraph"/>
        <w:ind w:hanging="540"/>
        <w:rPr>
          <w:rFonts w:ascii="Arial" w:hAnsi="Arial" w:cs="Arial"/>
          <w:color w:val="000000" w:themeColor="text1"/>
          <w:sz w:val="18"/>
          <w:szCs w:val="18"/>
        </w:rPr>
      </w:pPr>
    </w:p>
    <w:p w14:paraId="4D9B2F70" w14:textId="77777777" w:rsidR="006E6F39" w:rsidRPr="00E861F0" w:rsidRDefault="006E6F39" w:rsidP="006E6F39">
      <w:pPr>
        <w:pStyle w:val="ListParagraph"/>
        <w:ind w:hanging="540"/>
        <w:rPr>
          <w:rFonts w:ascii="Arial" w:hAnsi="Arial" w:cs="Arial"/>
          <w:color w:val="000000" w:themeColor="text1"/>
          <w:sz w:val="2"/>
          <w:szCs w:val="18"/>
        </w:rPr>
      </w:pPr>
    </w:p>
    <w:p w14:paraId="5577BE24" w14:textId="77777777" w:rsidR="006E6F39" w:rsidRPr="00E861F0" w:rsidRDefault="006E6F39" w:rsidP="006E6F39">
      <w:pPr>
        <w:pStyle w:val="ListParagraph"/>
        <w:ind w:hanging="540"/>
        <w:rPr>
          <w:rFonts w:ascii="Arial" w:hAnsi="Arial" w:cs="Arial"/>
          <w:color w:val="000000" w:themeColor="text1"/>
          <w:sz w:val="2"/>
          <w:szCs w:val="18"/>
        </w:rPr>
      </w:pPr>
    </w:p>
    <w:p w14:paraId="6DC65ED7" w14:textId="77777777" w:rsidR="006E6F39" w:rsidRPr="00E861F0" w:rsidRDefault="006E6F39" w:rsidP="006E6F39">
      <w:pPr>
        <w:pStyle w:val="ListParagraph"/>
        <w:ind w:hanging="540"/>
        <w:rPr>
          <w:rFonts w:ascii="Arial" w:hAnsi="Arial" w:cs="Arial"/>
          <w:color w:val="000000" w:themeColor="text1"/>
          <w:sz w:val="18"/>
          <w:szCs w:val="18"/>
          <w:u w:val="single"/>
        </w:rPr>
      </w:pPr>
    </w:p>
    <w:tbl>
      <w:tblPr>
        <w:tblStyle w:val="TableGrid"/>
        <w:tblpPr w:leftFromText="180" w:rightFromText="180" w:vertAnchor="text" w:horzAnchor="page" w:tblpX="1301" w:tblpY="2"/>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tblGrid>
      <w:tr w:rsidR="006E6F39" w:rsidRPr="00E861F0" w14:paraId="74E2468D" w14:textId="77777777" w:rsidTr="007C7B62">
        <w:trPr>
          <w:trHeight w:val="258"/>
        </w:trPr>
        <w:tc>
          <w:tcPr>
            <w:tcW w:w="7578" w:type="dxa"/>
            <w:vAlign w:val="center"/>
          </w:tcPr>
          <w:p w14:paraId="6E31504B" w14:textId="77777777" w:rsidR="006E6F39" w:rsidRPr="00E861F0" w:rsidRDefault="006E6F39" w:rsidP="007C7B62">
            <w:pPr>
              <w:pStyle w:val="ListParagraph"/>
              <w:ind w:left="720"/>
              <w:jc w:val="left"/>
              <w:rPr>
                <w:rFonts w:ascii="Arial" w:hAnsi="Arial" w:cs="Arial"/>
                <w:color w:val="000000" w:themeColor="text1"/>
                <w:sz w:val="18"/>
                <w:szCs w:val="18"/>
              </w:rPr>
            </w:pPr>
            <w:r w:rsidRPr="00E861F0">
              <w:rPr>
                <w:rFonts w:ascii="Arial" w:hAnsi="Arial" w:cs="Arial"/>
                <w:color w:val="000000" w:themeColor="text1"/>
                <w:sz w:val="18"/>
                <w:szCs w:val="18"/>
              </w:rPr>
              <w:t xml:space="preserve">Received by:    </w:t>
            </w:r>
            <w:r w:rsidRPr="00E861F0">
              <w:rPr>
                <w:rFonts w:ascii="Arial" w:hAnsi="Arial" w:cs="Arial"/>
                <w:color w:val="000000" w:themeColor="text1"/>
                <w:sz w:val="18"/>
                <w:szCs w:val="18"/>
                <w:u w:val="single"/>
              </w:rPr>
              <w:t>(Name of Blacklisted Entity’s Representative)</w:t>
            </w:r>
          </w:p>
        </w:tc>
      </w:tr>
      <w:tr w:rsidR="006E6F39" w:rsidRPr="00E861F0" w14:paraId="1533152D" w14:textId="77777777" w:rsidTr="007C7B62">
        <w:trPr>
          <w:trHeight w:val="280"/>
        </w:trPr>
        <w:tc>
          <w:tcPr>
            <w:tcW w:w="7578" w:type="dxa"/>
            <w:vAlign w:val="center"/>
          </w:tcPr>
          <w:p w14:paraId="27B9926D" w14:textId="77777777" w:rsidR="006E6F39" w:rsidRPr="00E861F0" w:rsidRDefault="006E6F39" w:rsidP="007C7B62">
            <w:pPr>
              <w:pStyle w:val="ListParagraph"/>
              <w:ind w:left="540" w:hanging="540"/>
              <w:rPr>
                <w:rFonts w:ascii="Arial" w:hAnsi="Arial" w:cs="Arial"/>
                <w:color w:val="000000" w:themeColor="text1"/>
                <w:sz w:val="18"/>
                <w:szCs w:val="18"/>
              </w:rPr>
            </w:pPr>
            <w:r w:rsidRPr="00E861F0">
              <w:rPr>
                <w:rFonts w:ascii="Arial" w:hAnsi="Arial" w:cs="Arial"/>
                <w:color w:val="000000" w:themeColor="text1"/>
                <w:sz w:val="18"/>
                <w:szCs w:val="18"/>
              </w:rPr>
              <w:t>Designation:      ___________________________________</w:t>
            </w:r>
          </w:p>
        </w:tc>
      </w:tr>
      <w:tr w:rsidR="006E6F39" w:rsidRPr="00E861F0" w14:paraId="59E422BB" w14:textId="77777777" w:rsidTr="007C7B62">
        <w:trPr>
          <w:trHeight w:val="315"/>
        </w:trPr>
        <w:tc>
          <w:tcPr>
            <w:tcW w:w="7578" w:type="dxa"/>
            <w:vAlign w:val="center"/>
          </w:tcPr>
          <w:p w14:paraId="63C00DF4" w14:textId="77777777" w:rsidR="006E6F39" w:rsidRPr="00E861F0" w:rsidRDefault="006E6F39" w:rsidP="007C7B62">
            <w:pPr>
              <w:pStyle w:val="ListParagraph"/>
              <w:ind w:left="540" w:hanging="540"/>
              <w:rPr>
                <w:rFonts w:ascii="Arial" w:hAnsi="Arial" w:cs="Arial"/>
                <w:color w:val="000000" w:themeColor="text1"/>
                <w:sz w:val="24"/>
                <w:szCs w:val="24"/>
              </w:rPr>
            </w:pPr>
            <w:r w:rsidRPr="00E861F0">
              <w:rPr>
                <w:rFonts w:ascii="Arial" w:hAnsi="Arial" w:cs="Arial"/>
                <w:color w:val="000000" w:themeColor="text1"/>
                <w:sz w:val="18"/>
                <w:szCs w:val="18"/>
              </w:rPr>
              <w:t>Date Received: ___________________________________</w:t>
            </w:r>
          </w:p>
        </w:tc>
      </w:tr>
    </w:tbl>
    <w:p w14:paraId="201538A7" w14:textId="77777777" w:rsidR="006E6F39" w:rsidRPr="00E861F0" w:rsidRDefault="006E6F39" w:rsidP="006E6F39">
      <w:pPr>
        <w:pStyle w:val="ListParagraph"/>
        <w:ind w:hanging="540"/>
        <w:rPr>
          <w:rFonts w:ascii="Arial" w:hAnsi="Arial" w:cs="Arial"/>
          <w:color w:val="000000" w:themeColor="text1"/>
          <w:sz w:val="18"/>
          <w:szCs w:val="18"/>
        </w:rPr>
      </w:pPr>
    </w:p>
    <w:p w14:paraId="692B148A" w14:textId="77777777" w:rsidR="006E6F39" w:rsidRPr="00E861F0" w:rsidRDefault="006E6F39" w:rsidP="006E6F39">
      <w:pPr>
        <w:pStyle w:val="ListParagraph"/>
        <w:ind w:hanging="540"/>
        <w:rPr>
          <w:rFonts w:ascii="Arial" w:hAnsi="Arial" w:cs="Arial"/>
          <w:color w:val="000000" w:themeColor="text1"/>
          <w:sz w:val="24"/>
          <w:szCs w:val="24"/>
        </w:rPr>
      </w:pPr>
    </w:p>
    <w:p w14:paraId="34BFE2FA" w14:textId="77777777" w:rsidR="006E6F39" w:rsidRPr="00E861F0" w:rsidRDefault="006E6F39" w:rsidP="006E6F39">
      <w:pPr>
        <w:pStyle w:val="ListParagraph"/>
        <w:ind w:hanging="540"/>
        <w:rPr>
          <w:rFonts w:ascii="Arial" w:hAnsi="Arial" w:cs="Arial"/>
          <w:color w:val="000000" w:themeColor="text1"/>
          <w:sz w:val="24"/>
          <w:szCs w:val="24"/>
        </w:rPr>
      </w:pPr>
    </w:p>
    <w:p w14:paraId="4073596D" w14:textId="77777777" w:rsidR="006E6F39" w:rsidRPr="00E861F0" w:rsidRDefault="006E6F39" w:rsidP="006E6F39">
      <w:pPr>
        <w:pStyle w:val="ListParagraph"/>
        <w:ind w:hanging="540"/>
        <w:rPr>
          <w:rFonts w:ascii="Arial" w:hAnsi="Arial" w:cs="Arial"/>
          <w:color w:val="000000" w:themeColor="text1"/>
          <w:sz w:val="16"/>
          <w:szCs w:val="24"/>
        </w:rPr>
      </w:pPr>
    </w:p>
    <w:tbl>
      <w:tblPr>
        <w:tblStyle w:val="TableGrid"/>
        <w:tblpPr w:leftFromText="180" w:rightFromText="180" w:vertAnchor="text" w:horzAnchor="page" w:tblpX="1301" w:tblpY="2"/>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6E6F39" w:rsidRPr="00E861F0" w14:paraId="7405EDB6" w14:textId="77777777" w:rsidTr="007C7B62">
        <w:tc>
          <w:tcPr>
            <w:tcW w:w="6390" w:type="dxa"/>
            <w:vAlign w:val="center"/>
          </w:tcPr>
          <w:p w14:paraId="243A84D0" w14:textId="77777777" w:rsidR="006E6F39" w:rsidRPr="00E861F0" w:rsidRDefault="006E6F39" w:rsidP="007C7B62">
            <w:pPr>
              <w:pStyle w:val="ListParagraph"/>
              <w:ind w:left="720"/>
              <w:rPr>
                <w:rFonts w:ascii="Arial" w:hAnsi="Arial" w:cs="Arial"/>
                <w:b/>
                <w:i/>
                <w:color w:val="000000" w:themeColor="text1"/>
                <w:sz w:val="18"/>
                <w:szCs w:val="18"/>
              </w:rPr>
            </w:pPr>
            <w:r w:rsidRPr="00E861F0">
              <w:rPr>
                <w:rFonts w:ascii="Arial" w:hAnsi="Arial" w:cs="Arial"/>
                <w:b/>
                <w:i/>
                <w:color w:val="000000" w:themeColor="text1"/>
                <w:sz w:val="18"/>
                <w:szCs w:val="18"/>
              </w:rPr>
              <w:t>In case of concerns/clarifications, you may contact the agency through:</w:t>
            </w:r>
          </w:p>
        </w:tc>
      </w:tr>
      <w:tr w:rsidR="006E6F39" w:rsidRPr="00E861F0" w14:paraId="3B96E2F4" w14:textId="77777777" w:rsidTr="007C7B62">
        <w:tc>
          <w:tcPr>
            <w:tcW w:w="6390" w:type="dxa"/>
            <w:vAlign w:val="center"/>
          </w:tcPr>
          <w:p w14:paraId="227D4A44" w14:textId="77777777" w:rsidR="006E6F39" w:rsidRPr="00E861F0" w:rsidRDefault="006E6F39" w:rsidP="007C7B62">
            <w:pPr>
              <w:pStyle w:val="ListParagraph"/>
              <w:ind w:left="720"/>
              <w:rPr>
                <w:rFonts w:ascii="Arial" w:hAnsi="Arial" w:cs="Arial"/>
                <w:color w:val="000000" w:themeColor="text1"/>
                <w:sz w:val="18"/>
                <w:szCs w:val="18"/>
              </w:rPr>
            </w:pPr>
            <w:r w:rsidRPr="00E861F0">
              <w:rPr>
                <w:rFonts w:ascii="Arial" w:hAnsi="Arial" w:cs="Arial"/>
                <w:color w:val="000000" w:themeColor="text1"/>
                <w:sz w:val="18"/>
                <w:szCs w:val="18"/>
              </w:rPr>
              <w:t xml:space="preserve">Address:              </w:t>
            </w:r>
            <w:r w:rsidRPr="00E861F0">
              <w:rPr>
                <w:rFonts w:ascii="Arial" w:hAnsi="Arial" w:cs="Arial"/>
                <w:color w:val="000000" w:themeColor="text1"/>
                <w:sz w:val="18"/>
                <w:szCs w:val="18"/>
                <w:u w:val="single"/>
              </w:rPr>
              <w:t>____________________________________</w:t>
            </w:r>
          </w:p>
        </w:tc>
      </w:tr>
      <w:tr w:rsidR="006E6F39" w:rsidRPr="00E861F0" w14:paraId="1B76F302" w14:textId="77777777" w:rsidTr="007C7B62">
        <w:tc>
          <w:tcPr>
            <w:tcW w:w="6390" w:type="dxa"/>
            <w:vAlign w:val="center"/>
          </w:tcPr>
          <w:p w14:paraId="268D72B9" w14:textId="77777777" w:rsidR="006E6F39" w:rsidRPr="00E861F0" w:rsidRDefault="006E6F39" w:rsidP="007C7B62">
            <w:pPr>
              <w:pStyle w:val="ListParagraph"/>
              <w:ind w:left="540" w:hanging="540"/>
              <w:rPr>
                <w:rFonts w:ascii="Arial" w:hAnsi="Arial" w:cs="Arial"/>
                <w:color w:val="000000" w:themeColor="text1"/>
                <w:sz w:val="18"/>
                <w:szCs w:val="18"/>
              </w:rPr>
            </w:pPr>
            <w:r w:rsidRPr="00E861F0">
              <w:rPr>
                <w:rFonts w:ascii="Arial" w:hAnsi="Arial" w:cs="Arial"/>
                <w:color w:val="000000" w:themeColor="text1"/>
                <w:sz w:val="18"/>
                <w:szCs w:val="18"/>
              </w:rPr>
              <w:t>Contact Person:  ____________________________________</w:t>
            </w:r>
          </w:p>
        </w:tc>
      </w:tr>
      <w:tr w:rsidR="006E6F39" w:rsidRPr="00E861F0" w14:paraId="0E2BA9F3" w14:textId="77777777" w:rsidTr="007C7B62">
        <w:trPr>
          <w:trHeight w:val="245"/>
        </w:trPr>
        <w:tc>
          <w:tcPr>
            <w:tcW w:w="6390" w:type="dxa"/>
            <w:vAlign w:val="center"/>
          </w:tcPr>
          <w:p w14:paraId="3D55585D" w14:textId="77777777" w:rsidR="006E6F39" w:rsidRPr="00E861F0" w:rsidRDefault="006E6F39" w:rsidP="007C7B62">
            <w:pPr>
              <w:pStyle w:val="ListParagraph"/>
              <w:ind w:left="540" w:hanging="540"/>
              <w:rPr>
                <w:rFonts w:ascii="Arial" w:hAnsi="Arial" w:cs="Arial"/>
                <w:color w:val="000000" w:themeColor="text1"/>
                <w:sz w:val="24"/>
                <w:szCs w:val="24"/>
              </w:rPr>
            </w:pPr>
            <w:r w:rsidRPr="00E861F0">
              <w:rPr>
                <w:rFonts w:ascii="Arial" w:hAnsi="Arial" w:cs="Arial"/>
                <w:color w:val="000000" w:themeColor="text1"/>
                <w:sz w:val="18"/>
                <w:szCs w:val="18"/>
              </w:rPr>
              <w:t>Telephone No.:   ____________________________________</w:t>
            </w:r>
          </w:p>
        </w:tc>
      </w:tr>
      <w:tr w:rsidR="006E6F39" w:rsidRPr="00E861F0" w14:paraId="3B97FE0D" w14:textId="77777777" w:rsidTr="007C7B62">
        <w:trPr>
          <w:trHeight w:val="245"/>
        </w:trPr>
        <w:tc>
          <w:tcPr>
            <w:tcW w:w="6390" w:type="dxa"/>
            <w:vAlign w:val="center"/>
          </w:tcPr>
          <w:p w14:paraId="3C2391AA" w14:textId="77777777" w:rsidR="006E6F39" w:rsidRPr="00E861F0" w:rsidRDefault="006E6F39" w:rsidP="007C7B62">
            <w:pPr>
              <w:pStyle w:val="ListParagraph"/>
              <w:ind w:left="540" w:hanging="540"/>
              <w:rPr>
                <w:rFonts w:ascii="Arial" w:hAnsi="Arial" w:cs="Arial"/>
                <w:color w:val="000000" w:themeColor="text1"/>
                <w:sz w:val="18"/>
                <w:szCs w:val="18"/>
              </w:rPr>
            </w:pPr>
            <w:r w:rsidRPr="00E861F0">
              <w:rPr>
                <w:rFonts w:ascii="Arial" w:hAnsi="Arial" w:cs="Arial"/>
                <w:color w:val="000000" w:themeColor="text1"/>
                <w:sz w:val="18"/>
                <w:szCs w:val="18"/>
              </w:rPr>
              <w:t>E-mail Address:  ____________________________________</w:t>
            </w:r>
          </w:p>
        </w:tc>
      </w:tr>
      <w:tr w:rsidR="006E6F39" w:rsidRPr="00E861F0" w14:paraId="7A951FB1" w14:textId="77777777" w:rsidTr="007C7B62">
        <w:tc>
          <w:tcPr>
            <w:tcW w:w="6390" w:type="dxa"/>
            <w:vAlign w:val="center"/>
          </w:tcPr>
          <w:p w14:paraId="50FA03A6" w14:textId="77777777" w:rsidR="006E6F39" w:rsidRPr="00E861F0" w:rsidRDefault="006E6F39" w:rsidP="007C7B62">
            <w:pPr>
              <w:pStyle w:val="ListParagraph"/>
              <w:ind w:left="720"/>
              <w:rPr>
                <w:rFonts w:ascii="Arial" w:hAnsi="Arial" w:cs="Arial"/>
                <w:b/>
                <w:i/>
                <w:color w:val="000000" w:themeColor="text1"/>
                <w:sz w:val="18"/>
                <w:szCs w:val="18"/>
              </w:rPr>
            </w:pPr>
          </w:p>
          <w:p w14:paraId="226AE9B9" w14:textId="77777777" w:rsidR="006E6F39" w:rsidRPr="00E861F0" w:rsidRDefault="006E6F39" w:rsidP="007C7B62">
            <w:pPr>
              <w:pStyle w:val="ListParagraph"/>
              <w:ind w:left="720"/>
              <w:rPr>
                <w:rFonts w:ascii="Arial" w:hAnsi="Arial" w:cs="Arial"/>
                <w:b/>
                <w:i/>
                <w:color w:val="000000" w:themeColor="text1"/>
                <w:sz w:val="18"/>
                <w:szCs w:val="18"/>
              </w:rPr>
            </w:pPr>
            <w:r w:rsidRPr="00E861F0">
              <w:rPr>
                <w:rFonts w:ascii="Arial" w:hAnsi="Arial" w:cs="Arial"/>
                <w:b/>
                <w:i/>
                <w:color w:val="000000" w:themeColor="text1"/>
                <w:sz w:val="18"/>
                <w:szCs w:val="18"/>
              </w:rPr>
              <w:t>Posted on:</w:t>
            </w:r>
          </w:p>
        </w:tc>
      </w:tr>
      <w:tr w:rsidR="006E6F39" w:rsidRPr="00E861F0" w14:paraId="4CEDFBE8" w14:textId="77777777" w:rsidTr="007C7B62">
        <w:tc>
          <w:tcPr>
            <w:tcW w:w="6390" w:type="dxa"/>
            <w:vAlign w:val="center"/>
          </w:tcPr>
          <w:p w14:paraId="45EDC010" w14:textId="77777777" w:rsidR="006E6F39" w:rsidRPr="00E861F0" w:rsidRDefault="006E6F39" w:rsidP="007C7B62">
            <w:pPr>
              <w:pStyle w:val="ListParagraph"/>
              <w:ind w:left="720"/>
              <w:rPr>
                <w:rFonts w:ascii="Arial" w:hAnsi="Arial" w:cs="Arial"/>
                <w:color w:val="000000" w:themeColor="text1"/>
                <w:sz w:val="18"/>
                <w:szCs w:val="18"/>
              </w:rPr>
            </w:pPr>
            <w:r w:rsidRPr="00E861F0">
              <w:rPr>
                <w:rFonts w:ascii="Arial" w:hAnsi="Arial" w:cs="Arial"/>
                <w:color w:val="000000" w:themeColor="text1"/>
                <w:sz w:val="18"/>
                <w:szCs w:val="18"/>
              </w:rPr>
              <w:t xml:space="preserve">Date &amp; time:        </w:t>
            </w:r>
            <w:r w:rsidRPr="00E861F0">
              <w:rPr>
                <w:rFonts w:ascii="Arial" w:hAnsi="Arial" w:cs="Arial"/>
                <w:color w:val="000000" w:themeColor="text1"/>
                <w:sz w:val="18"/>
                <w:szCs w:val="18"/>
                <w:u w:val="single"/>
              </w:rPr>
              <w:t>____________________________________</w:t>
            </w:r>
          </w:p>
        </w:tc>
      </w:tr>
      <w:tr w:rsidR="006E6F39" w:rsidRPr="00E861F0" w14:paraId="6948E376" w14:textId="77777777" w:rsidTr="007C7B62">
        <w:tc>
          <w:tcPr>
            <w:tcW w:w="6390" w:type="dxa"/>
            <w:vAlign w:val="center"/>
          </w:tcPr>
          <w:p w14:paraId="60E5C1CE" w14:textId="77777777" w:rsidR="006E6F39" w:rsidRPr="00E861F0" w:rsidRDefault="006E6F39" w:rsidP="007C7B62">
            <w:pPr>
              <w:pStyle w:val="ListParagraph"/>
              <w:ind w:left="540" w:hanging="540"/>
              <w:rPr>
                <w:rFonts w:ascii="Arial" w:hAnsi="Arial" w:cs="Arial"/>
                <w:color w:val="000000" w:themeColor="text1"/>
                <w:sz w:val="18"/>
                <w:szCs w:val="18"/>
              </w:rPr>
            </w:pPr>
            <w:r w:rsidRPr="00E861F0">
              <w:rPr>
                <w:rFonts w:ascii="Arial" w:hAnsi="Arial" w:cs="Arial"/>
                <w:color w:val="000000" w:themeColor="text1"/>
                <w:sz w:val="18"/>
                <w:szCs w:val="18"/>
              </w:rPr>
              <w:t>Name:                 ____________________________________</w:t>
            </w:r>
          </w:p>
        </w:tc>
      </w:tr>
      <w:tr w:rsidR="006E6F39" w:rsidRPr="00E861F0" w14:paraId="55742696" w14:textId="77777777" w:rsidTr="007C7B62">
        <w:trPr>
          <w:trHeight w:val="245"/>
        </w:trPr>
        <w:tc>
          <w:tcPr>
            <w:tcW w:w="6390" w:type="dxa"/>
            <w:vAlign w:val="center"/>
          </w:tcPr>
          <w:p w14:paraId="2C4B07BA" w14:textId="77777777" w:rsidR="006E6F39" w:rsidRPr="00E861F0" w:rsidRDefault="006E6F39" w:rsidP="007C7B62">
            <w:pPr>
              <w:pStyle w:val="ListParagraph"/>
              <w:ind w:left="540" w:hanging="540"/>
              <w:rPr>
                <w:rFonts w:ascii="Arial" w:hAnsi="Arial" w:cs="Arial"/>
                <w:color w:val="000000" w:themeColor="text1"/>
                <w:sz w:val="24"/>
                <w:szCs w:val="24"/>
              </w:rPr>
            </w:pPr>
            <w:r w:rsidRPr="00E861F0">
              <w:rPr>
                <w:rFonts w:ascii="Arial" w:hAnsi="Arial" w:cs="Arial"/>
                <w:color w:val="000000" w:themeColor="text1"/>
                <w:sz w:val="18"/>
                <w:szCs w:val="18"/>
              </w:rPr>
              <w:t>Position.:             ____________________________________</w:t>
            </w:r>
          </w:p>
        </w:tc>
      </w:tr>
      <w:tr w:rsidR="006E6F39" w:rsidRPr="00E861F0" w14:paraId="6A7E27D4" w14:textId="77777777" w:rsidTr="007C7B62">
        <w:trPr>
          <w:trHeight w:val="245"/>
        </w:trPr>
        <w:tc>
          <w:tcPr>
            <w:tcW w:w="6390" w:type="dxa"/>
            <w:vAlign w:val="center"/>
          </w:tcPr>
          <w:p w14:paraId="63F93549" w14:textId="77777777" w:rsidR="006E6F39" w:rsidRPr="00E861F0" w:rsidRDefault="006E6F39" w:rsidP="007C7B62">
            <w:pPr>
              <w:pStyle w:val="ListParagraph"/>
              <w:ind w:left="540" w:hanging="540"/>
              <w:rPr>
                <w:rFonts w:ascii="Arial" w:hAnsi="Arial" w:cs="Arial"/>
                <w:color w:val="000000" w:themeColor="text1"/>
                <w:sz w:val="18"/>
                <w:szCs w:val="18"/>
              </w:rPr>
            </w:pPr>
          </w:p>
        </w:tc>
      </w:tr>
    </w:tbl>
    <w:p w14:paraId="04CAE8F4" w14:textId="77777777" w:rsidR="006E6F39" w:rsidRPr="00E861F0" w:rsidRDefault="006E6F39" w:rsidP="006E6F39">
      <w:pPr>
        <w:pStyle w:val="ListParagraph"/>
        <w:ind w:hanging="540"/>
        <w:rPr>
          <w:rFonts w:ascii="Arial" w:hAnsi="Arial" w:cs="Arial"/>
          <w:color w:val="000000" w:themeColor="text1"/>
          <w:sz w:val="24"/>
          <w:szCs w:val="24"/>
        </w:rPr>
      </w:pPr>
    </w:p>
    <w:p w14:paraId="7757928F" w14:textId="77777777" w:rsidR="006E6F39" w:rsidRPr="00E861F0" w:rsidRDefault="006E6F39" w:rsidP="006E6F39">
      <w:pPr>
        <w:jc w:val="center"/>
        <w:rPr>
          <w:rFonts w:ascii="Arial" w:hAnsi="Arial" w:cs="Arial"/>
          <w:b/>
        </w:rPr>
      </w:pPr>
    </w:p>
    <w:p w14:paraId="759E6172" w14:textId="77777777" w:rsidR="006E6F39" w:rsidRPr="00E861F0" w:rsidRDefault="006E6F39" w:rsidP="006E6F39">
      <w:pPr>
        <w:jc w:val="both"/>
        <w:rPr>
          <w:rFonts w:ascii="Arial" w:hAnsi="Arial" w:cs="Arial"/>
        </w:rPr>
      </w:pPr>
    </w:p>
    <w:p w14:paraId="580D4906" w14:textId="77777777" w:rsidR="006E6F39" w:rsidRPr="00E861F0" w:rsidRDefault="006E6F39" w:rsidP="006E6F39">
      <w:pPr>
        <w:jc w:val="both"/>
        <w:rPr>
          <w:rFonts w:ascii="Arial" w:hAnsi="Arial" w:cs="Arial"/>
        </w:rPr>
      </w:pPr>
    </w:p>
    <w:p w14:paraId="10B759B4" w14:textId="77777777" w:rsidR="006E6F39" w:rsidRPr="00E861F0" w:rsidRDefault="006E6F39" w:rsidP="006E6F39">
      <w:pPr>
        <w:jc w:val="both"/>
        <w:rPr>
          <w:rFonts w:ascii="Arial" w:hAnsi="Arial" w:cs="Arial"/>
        </w:rPr>
      </w:pPr>
    </w:p>
    <w:p w14:paraId="64F8FECB" w14:textId="77777777" w:rsidR="006E6F39" w:rsidRPr="00E861F0" w:rsidRDefault="006E6F39" w:rsidP="006E6F39">
      <w:pPr>
        <w:jc w:val="both"/>
        <w:rPr>
          <w:rFonts w:ascii="Arial" w:hAnsi="Arial" w:cs="Arial"/>
        </w:rPr>
      </w:pPr>
    </w:p>
    <w:p w14:paraId="3F53989F" w14:textId="77777777" w:rsidR="006E6F39" w:rsidRPr="00E861F0" w:rsidRDefault="006E6F39" w:rsidP="006E6F39">
      <w:pPr>
        <w:jc w:val="both"/>
        <w:rPr>
          <w:rFonts w:ascii="Arial" w:hAnsi="Arial" w:cs="Arial"/>
        </w:rPr>
      </w:pPr>
    </w:p>
    <w:p w14:paraId="7C826091" w14:textId="248FC079" w:rsidR="00F31C3F" w:rsidRPr="00E861F0" w:rsidRDefault="00F31C3F" w:rsidP="00C327DF">
      <w:pPr>
        <w:ind w:right="60"/>
        <w:rPr>
          <w:rFonts w:ascii="Arial" w:hAnsi="Arial" w:cs="Arial"/>
        </w:rPr>
      </w:pPr>
    </w:p>
    <w:sectPr w:rsidR="00F31C3F" w:rsidRPr="00E861F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DE32" w14:textId="77777777" w:rsidR="00A24DEC" w:rsidRDefault="00A24DEC">
      <w:r>
        <w:separator/>
      </w:r>
    </w:p>
  </w:endnote>
  <w:endnote w:type="continuationSeparator" w:id="0">
    <w:p w14:paraId="716EA5AA" w14:textId="77777777" w:rsidR="00A24DEC" w:rsidRDefault="00A2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774A" w14:textId="77777777" w:rsidR="00A24DEC" w:rsidRDefault="00A24DEC">
      <w:r>
        <w:separator/>
      </w:r>
    </w:p>
  </w:footnote>
  <w:footnote w:type="continuationSeparator" w:id="0">
    <w:p w14:paraId="08261419" w14:textId="77777777" w:rsidR="00A24DEC" w:rsidRDefault="00A2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194"/>
    <w:multiLevelType w:val="multilevel"/>
    <w:tmpl w:val="78C230B8"/>
    <w:lvl w:ilvl="0">
      <w:start w:val="1"/>
      <w:numFmt w:val="lowerLetter"/>
      <w:lvlText w:val="%1)"/>
      <w:lvlJc w:val="left"/>
      <w:pPr>
        <w:ind w:left="1559" w:hanging="360"/>
      </w:pPr>
      <w:rPr>
        <w:color w:val="000000"/>
      </w:rPr>
    </w:lvl>
    <w:lvl w:ilvl="1">
      <w:start w:val="1"/>
      <w:numFmt w:val="lowerLetter"/>
      <w:lvlText w:val="%2."/>
      <w:lvlJc w:val="left"/>
      <w:pPr>
        <w:ind w:left="2279" w:hanging="360"/>
      </w:pPr>
    </w:lvl>
    <w:lvl w:ilvl="2">
      <w:start w:val="1"/>
      <w:numFmt w:val="lowerRoman"/>
      <w:lvlText w:val="%3."/>
      <w:lvlJc w:val="right"/>
      <w:pPr>
        <w:ind w:left="2999" w:hanging="180"/>
      </w:pPr>
    </w:lvl>
    <w:lvl w:ilvl="3">
      <w:start w:val="1"/>
      <w:numFmt w:val="decimal"/>
      <w:lvlText w:val="%4."/>
      <w:lvlJc w:val="left"/>
      <w:pPr>
        <w:ind w:left="3719" w:hanging="360"/>
      </w:pPr>
    </w:lvl>
    <w:lvl w:ilvl="4">
      <w:start w:val="1"/>
      <w:numFmt w:val="lowerLetter"/>
      <w:lvlText w:val="%5."/>
      <w:lvlJc w:val="left"/>
      <w:pPr>
        <w:ind w:left="4439" w:hanging="360"/>
      </w:pPr>
    </w:lvl>
    <w:lvl w:ilvl="5">
      <w:start w:val="1"/>
      <w:numFmt w:val="lowerRoman"/>
      <w:lvlText w:val="%6."/>
      <w:lvlJc w:val="right"/>
      <w:pPr>
        <w:ind w:left="5159" w:hanging="180"/>
      </w:pPr>
    </w:lvl>
    <w:lvl w:ilvl="6">
      <w:start w:val="1"/>
      <w:numFmt w:val="decimal"/>
      <w:lvlText w:val="%7."/>
      <w:lvlJc w:val="left"/>
      <w:pPr>
        <w:ind w:left="5879" w:hanging="360"/>
      </w:pPr>
    </w:lvl>
    <w:lvl w:ilvl="7">
      <w:start w:val="1"/>
      <w:numFmt w:val="lowerLetter"/>
      <w:lvlText w:val="%8."/>
      <w:lvlJc w:val="left"/>
      <w:pPr>
        <w:ind w:left="6599" w:hanging="360"/>
      </w:pPr>
    </w:lvl>
    <w:lvl w:ilvl="8">
      <w:start w:val="1"/>
      <w:numFmt w:val="lowerRoman"/>
      <w:lvlText w:val="%9."/>
      <w:lvlJc w:val="right"/>
      <w:pPr>
        <w:ind w:left="7319" w:hanging="180"/>
      </w:pPr>
    </w:lvl>
  </w:abstractNum>
  <w:abstractNum w:abstractNumId="1" w15:restartNumberingAfterBreak="0">
    <w:nsid w:val="147E5665"/>
    <w:multiLevelType w:val="multilevel"/>
    <w:tmpl w:val="688AE918"/>
    <w:lvl w:ilvl="0">
      <w:start w:val="1"/>
      <w:numFmt w:val="lowerLetter"/>
      <w:lvlText w:val="%1."/>
      <w:lvlJc w:val="left"/>
      <w:pPr>
        <w:ind w:left="2880" w:hanging="360"/>
      </w:pPr>
      <w:rPr>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158D7DD2"/>
    <w:multiLevelType w:val="multilevel"/>
    <w:tmpl w:val="6A9683B6"/>
    <w:lvl w:ilvl="0">
      <w:start w:val="1"/>
      <w:numFmt w:val="decimal"/>
      <w:lvlText w:val="5.%1."/>
      <w:lvlJc w:val="left"/>
      <w:pPr>
        <w:ind w:left="2160" w:hanging="360"/>
      </w:pPr>
      <w:rPr>
        <w:b w:val="0"/>
        <w:shd w:val="clear" w:color="auto" w:fill="auto"/>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15A6B"/>
    <w:multiLevelType w:val="multilevel"/>
    <w:tmpl w:val="1DDCEC88"/>
    <w:lvl w:ilvl="0">
      <w:start w:val="1"/>
      <w:numFmt w:val="decimal"/>
      <w:lvlText w:val="4.%1."/>
      <w:lvlJc w:val="left"/>
      <w:pPr>
        <w:ind w:left="2160" w:hanging="360"/>
      </w:pPr>
      <w:rPr>
        <w:b w:val="0"/>
      </w:rPr>
    </w:lvl>
    <w:lvl w:ilvl="1">
      <w:start w:val="1"/>
      <w:numFmt w:val="lowerLetter"/>
      <w:lvlText w:val="%2."/>
      <w:lvlJc w:val="left"/>
      <w:pPr>
        <w:ind w:left="2880" w:hanging="360"/>
      </w:pPr>
      <w:rPr>
        <w:b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62F2275"/>
    <w:multiLevelType w:val="hybridMultilevel"/>
    <w:tmpl w:val="32DEB454"/>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2E0D5748"/>
    <w:multiLevelType w:val="multilevel"/>
    <w:tmpl w:val="7B76D51C"/>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63104"/>
    <w:multiLevelType w:val="multilevel"/>
    <w:tmpl w:val="4C560A8A"/>
    <w:lvl w:ilvl="0">
      <w:start w:val="1"/>
      <w:numFmt w:val="decimal"/>
      <w:lvlText w:val="%1.0"/>
      <w:lvlJc w:val="left"/>
      <w:pPr>
        <w:ind w:left="1428" w:hanging="360"/>
      </w:pPr>
    </w:lvl>
    <w:lvl w:ilvl="1">
      <w:start w:val="1"/>
      <w:numFmt w:val="decimal"/>
      <w:lvlText w:val="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A26A5"/>
    <w:multiLevelType w:val="multilevel"/>
    <w:tmpl w:val="88C0A80E"/>
    <w:lvl w:ilvl="0">
      <w:start w:val="1"/>
      <w:numFmt w:val="decimal"/>
      <w:lvlText w:val="10.%1."/>
      <w:lvlJc w:val="left"/>
      <w:pPr>
        <w:ind w:left="877" w:hanging="360"/>
      </w:pPr>
      <w:rPr>
        <w:rFonts w:ascii="Arial" w:eastAsia="Arial" w:hAnsi="Arial" w:cs="Arial"/>
        <w:b w:val="0"/>
      </w:rPr>
    </w:lvl>
    <w:lvl w:ilvl="1">
      <w:start w:val="1"/>
      <w:numFmt w:val="lowerLetter"/>
      <w:lvlText w:val="%2."/>
      <w:lvlJc w:val="left"/>
      <w:pPr>
        <w:ind w:left="1597" w:hanging="360"/>
      </w:pPr>
    </w:lvl>
    <w:lvl w:ilvl="2">
      <w:start w:val="1"/>
      <w:numFmt w:val="lowerRoman"/>
      <w:lvlText w:val="%3."/>
      <w:lvlJc w:val="right"/>
      <w:pPr>
        <w:ind w:left="2317" w:hanging="180"/>
      </w:pPr>
    </w:lvl>
    <w:lvl w:ilvl="3">
      <w:start w:val="1"/>
      <w:numFmt w:val="decimal"/>
      <w:lvlText w:val="%4."/>
      <w:lvlJc w:val="left"/>
      <w:pPr>
        <w:ind w:left="3037" w:hanging="360"/>
      </w:pPr>
    </w:lvl>
    <w:lvl w:ilvl="4">
      <w:start w:val="1"/>
      <w:numFmt w:val="lowerLetter"/>
      <w:lvlText w:val="%5."/>
      <w:lvlJc w:val="left"/>
      <w:pPr>
        <w:ind w:left="3757" w:hanging="360"/>
      </w:pPr>
    </w:lvl>
    <w:lvl w:ilvl="5">
      <w:start w:val="1"/>
      <w:numFmt w:val="lowerRoman"/>
      <w:lvlText w:val="%6."/>
      <w:lvlJc w:val="right"/>
      <w:pPr>
        <w:ind w:left="4477" w:hanging="180"/>
      </w:pPr>
    </w:lvl>
    <w:lvl w:ilvl="6">
      <w:start w:val="1"/>
      <w:numFmt w:val="decimal"/>
      <w:lvlText w:val="%7."/>
      <w:lvlJc w:val="left"/>
      <w:pPr>
        <w:ind w:left="5197" w:hanging="360"/>
      </w:pPr>
    </w:lvl>
    <w:lvl w:ilvl="7">
      <w:start w:val="1"/>
      <w:numFmt w:val="lowerLetter"/>
      <w:lvlText w:val="%8."/>
      <w:lvlJc w:val="left"/>
      <w:pPr>
        <w:ind w:left="5917" w:hanging="360"/>
      </w:pPr>
    </w:lvl>
    <w:lvl w:ilvl="8">
      <w:start w:val="1"/>
      <w:numFmt w:val="lowerRoman"/>
      <w:lvlText w:val="%9."/>
      <w:lvlJc w:val="right"/>
      <w:pPr>
        <w:ind w:left="6637" w:hanging="180"/>
      </w:pPr>
    </w:lvl>
  </w:abstractNum>
  <w:abstractNum w:abstractNumId="8" w15:restartNumberingAfterBreak="0">
    <w:nsid w:val="48C4565E"/>
    <w:multiLevelType w:val="multilevel"/>
    <w:tmpl w:val="386880AC"/>
    <w:lvl w:ilvl="0">
      <w:start w:val="1"/>
      <w:numFmt w:val="decimal"/>
      <w:lvlText w:val="9.%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4C940F9C"/>
    <w:multiLevelType w:val="multilevel"/>
    <w:tmpl w:val="0D9C6C98"/>
    <w:lvl w:ilvl="0">
      <w:start w:val="1"/>
      <w:numFmt w:val="decimal"/>
      <w:lvlText w:val="5.%1."/>
      <w:lvlJc w:val="left"/>
      <w:pPr>
        <w:ind w:left="2160" w:hanging="360"/>
      </w:pPr>
      <w:rPr>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E37ED"/>
    <w:multiLevelType w:val="multilevel"/>
    <w:tmpl w:val="997818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049508A"/>
    <w:multiLevelType w:val="multilevel"/>
    <w:tmpl w:val="0928B628"/>
    <w:lvl w:ilvl="0">
      <w:start w:val="1"/>
      <w:numFmt w:val="decimal"/>
      <w:lvlText w:val="3.%1."/>
      <w:lvlJc w:val="left"/>
      <w:pPr>
        <w:ind w:left="2138" w:hanging="360"/>
      </w:pPr>
      <w:rPr>
        <w:rFonts w:ascii="Arial" w:eastAsia="Arial" w:hAnsi="Arial" w:cs="Arial"/>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15:restartNumberingAfterBreak="0">
    <w:nsid w:val="51754597"/>
    <w:multiLevelType w:val="hybridMultilevel"/>
    <w:tmpl w:val="EB2EE896"/>
    <w:lvl w:ilvl="0" w:tplc="34090019">
      <w:start w:val="1"/>
      <w:numFmt w:val="lowerLetter"/>
      <w:lvlText w:val="%1."/>
      <w:lvlJc w:val="left"/>
      <w:pPr>
        <w:ind w:left="1379" w:hanging="360"/>
      </w:pPr>
    </w:lvl>
    <w:lvl w:ilvl="1" w:tplc="34090019" w:tentative="1">
      <w:start w:val="1"/>
      <w:numFmt w:val="lowerLetter"/>
      <w:lvlText w:val="%2."/>
      <w:lvlJc w:val="left"/>
      <w:pPr>
        <w:ind w:left="2099" w:hanging="360"/>
      </w:pPr>
    </w:lvl>
    <w:lvl w:ilvl="2" w:tplc="3409001B" w:tentative="1">
      <w:start w:val="1"/>
      <w:numFmt w:val="lowerRoman"/>
      <w:lvlText w:val="%3."/>
      <w:lvlJc w:val="right"/>
      <w:pPr>
        <w:ind w:left="2819" w:hanging="180"/>
      </w:pPr>
    </w:lvl>
    <w:lvl w:ilvl="3" w:tplc="3409000F" w:tentative="1">
      <w:start w:val="1"/>
      <w:numFmt w:val="decimal"/>
      <w:lvlText w:val="%4."/>
      <w:lvlJc w:val="left"/>
      <w:pPr>
        <w:ind w:left="3539" w:hanging="360"/>
      </w:pPr>
    </w:lvl>
    <w:lvl w:ilvl="4" w:tplc="34090019" w:tentative="1">
      <w:start w:val="1"/>
      <w:numFmt w:val="lowerLetter"/>
      <w:lvlText w:val="%5."/>
      <w:lvlJc w:val="left"/>
      <w:pPr>
        <w:ind w:left="4259" w:hanging="360"/>
      </w:pPr>
    </w:lvl>
    <w:lvl w:ilvl="5" w:tplc="3409001B" w:tentative="1">
      <w:start w:val="1"/>
      <w:numFmt w:val="lowerRoman"/>
      <w:lvlText w:val="%6."/>
      <w:lvlJc w:val="right"/>
      <w:pPr>
        <w:ind w:left="4979" w:hanging="180"/>
      </w:pPr>
    </w:lvl>
    <w:lvl w:ilvl="6" w:tplc="3409000F" w:tentative="1">
      <w:start w:val="1"/>
      <w:numFmt w:val="decimal"/>
      <w:lvlText w:val="%7."/>
      <w:lvlJc w:val="left"/>
      <w:pPr>
        <w:ind w:left="5699" w:hanging="360"/>
      </w:pPr>
    </w:lvl>
    <w:lvl w:ilvl="7" w:tplc="34090019" w:tentative="1">
      <w:start w:val="1"/>
      <w:numFmt w:val="lowerLetter"/>
      <w:lvlText w:val="%8."/>
      <w:lvlJc w:val="left"/>
      <w:pPr>
        <w:ind w:left="6419" w:hanging="360"/>
      </w:pPr>
    </w:lvl>
    <w:lvl w:ilvl="8" w:tplc="3409001B" w:tentative="1">
      <w:start w:val="1"/>
      <w:numFmt w:val="lowerRoman"/>
      <w:lvlText w:val="%9."/>
      <w:lvlJc w:val="right"/>
      <w:pPr>
        <w:ind w:left="7139" w:hanging="180"/>
      </w:pPr>
    </w:lvl>
  </w:abstractNum>
  <w:abstractNum w:abstractNumId="13" w15:restartNumberingAfterBreak="0">
    <w:nsid w:val="54AC058C"/>
    <w:multiLevelType w:val="multilevel"/>
    <w:tmpl w:val="1658B684"/>
    <w:lvl w:ilvl="0">
      <w:start w:val="1"/>
      <w:numFmt w:val="decimal"/>
      <w:lvlText w:val="8.%1."/>
      <w:lvlJc w:val="left"/>
      <w:pPr>
        <w:ind w:left="720" w:hanging="360"/>
      </w:pPr>
    </w:lvl>
    <w:lvl w:ilvl="1">
      <w:start w:val="1"/>
      <w:numFmt w:val="decimal"/>
      <w:lvlText w:val="7.%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A968CF"/>
    <w:multiLevelType w:val="multilevel"/>
    <w:tmpl w:val="17625A9A"/>
    <w:lvl w:ilvl="0">
      <w:start w:val="1"/>
      <w:numFmt w:val="decimal"/>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B756302"/>
    <w:multiLevelType w:val="hybridMultilevel"/>
    <w:tmpl w:val="054CAE10"/>
    <w:lvl w:ilvl="0" w:tplc="F5F41FF0">
      <w:start w:val="4"/>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0C52653"/>
    <w:multiLevelType w:val="multilevel"/>
    <w:tmpl w:val="DF067932"/>
    <w:lvl w:ilvl="0">
      <w:start w:val="1"/>
      <w:numFmt w:val="decimal"/>
      <w:lvlText w:val="10.%1."/>
      <w:lvlJc w:val="left"/>
      <w:pPr>
        <w:ind w:left="877" w:hanging="360"/>
      </w:pPr>
      <w:rPr>
        <w:rFonts w:ascii="Arial" w:eastAsia="Arial" w:hAnsi="Arial" w:cs="Arial"/>
        <w:b/>
        <w:strike w:val="0"/>
      </w:rPr>
    </w:lvl>
    <w:lvl w:ilvl="1">
      <w:start w:val="1"/>
      <w:numFmt w:val="lowerLetter"/>
      <w:lvlText w:val="%2."/>
      <w:lvlJc w:val="left"/>
      <w:pPr>
        <w:ind w:left="1597" w:hanging="360"/>
      </w:pPr>
    </w:lvl>
    <w:lvl w:ilvl="2">
      <w:start w:val="1"/>
      <w:numFmt w:val="lowerRoman"/>
      <w:lvlText w:val="%3."/>
      <w:lvlJc w:val="right"/>
      <w:pPr>
        <w:ind w:left="2317" w:hanging="180"/>
      </w:pPr>
    </w:lvl>
    <w:lvl w:ilvl="3">
      <w:start w:val="1"/>
      <w:numFmt w:val="decimal"/>
      <w:lvlText w:val="%4."/>
      <w:lvlJc w:val="left"/>
      <w:pPr>
        <w:ind w:left="3037" w:hanging="360"/>
      </w:pPr>
    </w:lvl>
    <w:lvl w:ilvl="4">
      <w:start w:val="1"/>
      <w:numFmt w:val="lowerLetter"/>
      <w:lvlText w:val="%5."/>
      <w:lvlJc w:val="left"/>
      <w:pPr>
        <w:ind w:left="3757" w:hanging="360"/>
      </w:pPr>
    </w:lvl>
    <w:lvl w:ilvl="5">
      <w:start w:val="1"/>
      <w:numFmt w:val="lowerRoman"/>
      <w:lvlText w:val="%6."/>
      <w:lvlJc w:val="right"/>
      <w:pPr>
        <w:ind w:left="4477" w:hanging="180"/>
      </w:pPr>
    </w:lvl>
    <w:lvl w:ilvl="6">
      <w:start w:val="1"/>
      <w:numFmt w:val="decimal"/>
      <w:lvlText w:val="%7."/>
      <w:lvlJc w:val="left"/>
      <w:pPr>
        <w:ind w:left="5197" w:hanging="360"/>
      </w:pPr>
    </w:lvl>
    <w:lvl w:ilvl="7">
      <w:start w:val="1"/>
      <w:numFmt w:val="lowerLetter"/>
      <w:lvlText w:val="%8."/>
      <w:lvlJc w:val="left"/>
      <w:pPr>
        <w:ind w:left="5917" w:hanging="360"/>
      </w:pPr>
    </w:lvl>
    <w:lvl w:ilvl="8">
      <w:start w:val="1"/>
      <w:numFmt w:val="lowerRoman"/>
      <w:lvlText w:val="%9."/>
      <w:lvlJc w:val="right"/>
      <w:pPr>
        <w:ind w:left="6637" w:hanging="180"/>
      </w:pPr>
    </w:lvl>
  </w:abstractNum>
  <w:abstractNum w:abstractNumId="17" w15:restartNumberingAfterBreak="0">
    <w:nsid w:val="62A7788D"/>
    <w:multiLevelType w:val="multilevel"/>
    <w:tmpl w:val="F7702632"/>
    <w:lvl w:ilvl="0">
      <w:start w:val="1"/>
      <w:numFmt w:val="decimal"/>
      <w:lvlText w:val="8.%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8" w15:restartNumberingAfterBreak="0">
    <w:nsid w:val="66D96AB0"/>
    <w:multiLevelType w:val="hybridMultilevel"/>
    <w:tmpl w:val="87426C34"/>
    <w:lvl w:ilvl="0" w:tplc="2A8A57B0">
      <w:start w:val="1"/>
      <w:numFmt w:val="decimal"/>
      <w:lvlText w:val="%1."/>
      <w:lvlJc w:val="left"/>
      <w:pPr>
        <w:ind w:left="1080" w:hanging="360"/>
      </w:pPr>
      <w:rPr>
        <w:sz w:val="22"/>
        <w:szCs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6A760F79"/>
    <w:multiLevelType w:val="multilevel"/>
    <w:tmpl w:val="AAC4CD06"/>
    <w:lvl w:ilvl="0">
      <w:start w:val="1"/>
      <w:numFmt w:val="lowerLetter"/>
      <w:lvlText w:val="%1."/>
      <w:lvlJc w:val="left"/>
      <w:pPr>
        <w:ind w:left="2700" w:hanging="360"/>
      </w:pPr>
      <w:rPr>
        <w:color w:val="00000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0" w15:restartNumberingAfterBreak="0">
    <w:nsid w:val="6C331F06"/>
    <w:multiLevelType w:val="multilevel"/>
    <w:tmpl w:val="AAC4CD06"/>
    <w:lvl w:ilvl="0">
      <w:start w:val="1"/>
      <w:numFmt w:val="lowerLetter"/>
      <w:lvlText w:val="%1."/>
      <w:lvlJc w:val="left"/>
      <w:pPr>
        <w:ind w:left="2700" w:hanging="360"/>
      </w:pPr>
      <w:rPr>
        <w:color w:val="00000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1" w15:restartNumberingAfterBreak="0">
    <w:nsid w:val="6C6242C1"/>
    <w:multiLevelType w:val="multilevel"/>
    <w:tmpl w:val="7082C888"/>
    <w:lvl w:ilvl="0">
      <w:start w:val="1"/>
      <w:numFmt w:val="decimal"/>
      <w:lvlText w:val="%1.0"/>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0D4B0F"/>
    <w:multiLevelType w:val="multilevel"/>
    <w:tmpl w:val="845A01A4"/>
    <w:lvl w:ilvl="0">
      <w:start w:val="1"/>
      <w:numFmt w:val="decimal"/>
      <w:lvlText w:val="10.%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B06548"/>
    <w:multiLevelType w:val="multilevel"/>
    <w:tmpl w:val="949A46EA"/>
    <w:lvl w:ilvl="0">
      <w:start w:val="1"/>
      <w:numFmt w:val="decimal"/>
      <w:lvlText w:val="6.%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72527F17"/>
    <w:multiLevelType w:val="hybridMultilevel"/>
    <w:tmpl w:val="D7009AC4"/>
    <w:lvl w:ilvl="0" w:tplc="34090019">
      <w:start w:val="1"/>
      <w:numFmt w:val="lowerLetter"/>
      <w:lvlText w:val="%1."/>
      <w:lvlJc w:val="left"/>
      <w:pPr>
        <w:ind w:left="3240" w:hanging="360"/>
      </w:p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5" w15:restartNumberingAfterBreak="0">
    <w:nsid w:val="78912D0A"/>
    <w:multiLevelType w:val="multilevel"/>
    <w:tmpl w:val="FD0EAB9A"/>
    <w:lvl w:ilvl="0">
      <w:start w:val="1"/>
      <w:numFmt w:val="decimal"/>
      <w:lvlText w:val="4.%1."/>
      <w:lvlJc w:val="left"/>
      <w:pPr>
        <w:ind w:left="2160" w:hanging="360"/>
      </w:pPr>
      <w:rPr>
        <w:b w:val="0"/>
      </w:rPr>
    </w:lvl>
    <w:lvl w:ilvl="1">
      <w:start w:val="1"/>
      <w:numFmt w:val="lowerLetter"/>
      <w:lvlText w:val="%2."/>
      <w:lvlJc w:val="left"/>
      <w:pPr>
        <w:ind w:left="2880" w:hanging="360"/>
      </w:pPr>
      <w:rPr>
        <w:b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7F6A55EF"/>
    <w:multiLevelType w:val="multilevel"/>
    <w:tmpl w:val="FD0EAB9A"/>
    <w:lvl w:ilvl="0">
      <w:start w:val="1"/>
      <w:numFmt w:val="decimal"/>
      <w:lvlText w:val="4.%1."/>
      <w:lvlJc w:val="left"/>
      <w:pPr>
        <w:ind w:left="2160" w:hanging="360"/>
      </w:pPr>
      <w:rPr>
        <w:b w:val="0"/>
      </w:rPr>
    </w:lvl>
    <w:lvl w:ilvl="1">
      <w:start w:val="1"/>
      <w:numFmt w:val="lowerLetter"/>
      <w:lvlText w:val="%2."/>
      <w:lvlJc w:val="left"/>
      <w:pPr>
        <w:ind w:left="2880" w:hanging="360"/>
      </w:pPr>
      <w:rPr>
        <w:b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6"/>
  </w:num>
  <w:num w:numId="2">
    <w:abstractNumId w:val="14"/>
  </w:num>
  <w:num w:numId="3">
    <w:abstractNumId w:val="6"/>
  </w:num>
  <w:num w:numId="4">
    <w:abstractNumId w:val="10"/>
  </w:num>
  <w:num w:numId="5">
    <w:abstractNumId w:val="11"/>
  </w:num>
  <w:num w:numId="6">
    <w:abstractNumId w:val="9"/>
  </w:num>
  <w:num w:numId="7">
    <w:abstractNumId w:val="5"/>
  </w:num>
  <w:num w:numId="8">
    <w:abstractNumId w:val="3"/>
  </w:num>
  <w:num w:numId="9">
    <w:abstractNumId w:val="17"/>
  </w:num>
  <w:num w:numId="10">
    <w:abstractNumId w:val="8"/>
  </w:num>
  <w:num w:numId="11">
    <w:abstractNumId w:val="13"/>
  </w:num>
  <w:num w:numId="12">
    <w:abstractNumId w:val="7"/>
  </w:num>
  <w:num w:numId="13">
    <w:abstractNumId w:val="16"/>
  </w:num>
  <w:num w:numId="14">
    <w:abstractNumId w:val="22"/>
  </w:num>
  <w:num w:numId="15">
    <w:abstractNumId w:val="1"/>
  </w:num>
  <w:num w:numId="16">
    <w:abstractNumId w:val="23"/>
  </w:num>
  <w:num w:numId="17">
    <w:abstractNumId w:val="20"/>
  </w:num>
  <w:num w:numId="18">
    <w:abstractNumId w:val="0"/>
  </w:num>
  <w:num w:numId="19">
    <w:abstractNumId w:val="18"/>
  </w:num>
  <w:num w:numId="20">
    <w:abstractNumId w:val="4"/>
  </w:num>
  <w:num w:numId="21">
    <w:abstractNumId w:val="15"/>
  </w:num>
  <w:num w:numId="22">
    <w:abstractNumId w:val="21"/>
  </w:num>
  <w:num w:numId="23">
    <w:abstractNumId w:val="25"/>
  </w:num>
  <w:num w:numId="24">
    <w:abstractNumId w:val="19"/>
  </w:num>
  <w:num w:numId="25">
    <w:abstractNumId w:val="2"/>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3F"/>
    <w:rsid w:val="000B0CCF"/>
    <w:rsid w:val="0015096F"/>
    <w:rsid w:val="0016622D"/>
    <w:rsid w:val="00181025"/>
    <w:rsid w:val="00184B32"/>
    <w:rsid w:val="001A1ED4"/>
    <w:rsid w:val="001B0C06"/>
    <w:rsid w:val="001D19C9"/>
    <w:rsid w:val="001D221B"/>
    <w:rsid w:val="001E3D9C"/>
    <w:rsid w:val="00211E81"/>
    <w:rsid w:val="002556F9"/>
    <w:rsid w:val="002A6769"/>
    <w:rsid w:val="002D54CD"/>
    <w:rsid w:val="00306457"/>
    <w:rsid w:val="003215DB"/>
    <w:rsid w:val="00324B29"/>
    <w:rsid w:val="00337161"/>
    <w:rsid w:val="003769E7"/>
    <w:rsid w:val="003D5BD6"/>
    <w:rsid w:val="003F6AE4"/>
    <w:rsid w:val="004568A8"/>
    <w:rsid w:val="00480163"/>
    <w:rsid w:val="004E21BD"/>
    <w:rsid w:val="004E66FB"/>
    <w:rsid w:val="005224E7"/>
    <w:rsid w:val="00526BF5"/>
    <w:rsid w:val="00533DAA"/>
    <w:rsid w:val="00555928"/>
    <w:rsid w:val="00583398"/>
    <w:rsid w:val="006A021A"/>
    <w:rsid w:val="006E6F39"/>
    <w:rsid w:val="007C7B62"/>
    <w:rsid w:val="008219CA"/>
    <w:rsid w:val="008428E8"/>
    <w:rsid w:val="00870C8E"/>
    <w:rsid w:val="008E0E32"/>
    <w:rsid w:val="008F40C1"/>
    <w:rsid w:val="00925B68"/>
    <w:rsid w:val="009627C9"/>
    <w:rsid w:val="009D5778"/>
    <w:rsid w:val="00A24DEC"/>
    <w:rsid w:val="00A41541"/>
    <w:rsid w:val="00A56E92"/>
    <w:rsid w:val="00B24673"/>
    <w:rsid w:val="00B7516A"/>
    <w:rsid w:val="00C327DF"/>
    <w:rsid w:val="00C3524A"/>
    <w:rsid w:val="00C43F81"/>
    <w:rsid w:val="00C52D5A"/>
    <w:rsid w:val="00C54BF3"/>
    <w:rsid w:val="00C56BC1"/>
    <w:rsid w:val="00C64C5B"/>
    <w:rsid w:val="00C815D2"/>
    <w:rsid w:val="00CE61C7"/>
    <w:rsid w:val="00CF3A16"/>
    <w:rsid w:val="00D104BB"/>
    <w:rsid w:val="00D22DFB"/>
    <w:rsid w:val="00D73A1B"/>
    <w:rsid w:val="00D90924"/>
    <w:rsid w:val="00DA286F"/>
    <w:rsid w:val="00DE2B2F"/>
    <w:rsid w:val="00DF485E"/>
    <w:rsid w:val="00E16991"/>
    <w:rsid w:val="00E27AB9"/>
    <w:rsid w:val="00E55FF9"/>
    <w:rsid w:val="00E56C30"/>
    <w:rsid w:val="00E85EF4"/>
    <w:rsid w:val="00E861F0"/>
    <w:rsid w:val="00EB3E58"/>
    <w:rsid w:val="00EC7D31"/>
    <w:rsid w:val="00ED34F8"/>
    <w:rsid w:val="00F2257A"/>
    <w:rsid w:val="00F31C3F"/>
    <w:rsid w:val="00F50A50"/>
    <w:rsid w:val="00F86DB6"/>
    <w:rsid w:val="00F8744B"/>
    <w:rsid w:val="00F91A12"/>
    <w:rsid w:val="00FC163D"/>
    <w:rsid w:val="00FC48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322"/>
  <w15:docId w15:val="{16298595-8F7F-421D-B377-4784BB17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en-PH" w:eastAsia="en-PH"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FE"/>
    <w:rPr>
      <w:lang w:bidi="en-PH"/>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A2FFE"/>
    <w:pPr>
      <w:ind w:left="708"/>
      <w:outlineLvl w:val="1"/>
    </w:pPr>
    <w:rPr>
      <w:rFonts w:ascii="Times New Roman" w:eastAsia="Times New Roman" w:hAnsi="Times New Roman" w:cs="Times New Roman"/>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BA2FFE"/>
    <w:rPr>
      <w:rFonts w:ascii="Times New Roman" w:eastAsia="Times New Roman" w:hAnsi="Times New Roman" w:cs="Times New Roman"/>
      <w:b/>
      <w:bCs/>
      <w:sz w:val="24"/>
      <w:szCs w:val="24"/>
      <w:lang w:val="en-PH" w:bidi="en-PH"/>
    </w:rPr>
  </w:style>
  <w:style w:type="character" w:styleId="FootnoteReference">
    <w:name w:val="footnote reference"/>
    <w:basedOn w:val="DefaultParagraphFont"/>
    <w:uiPriority w:val="99"/>
    <w:unhideWhenUsed/>
    <w:rsid w:val="00BA2FFE"/>
    <w:rPr>
      <w:vertAlign w:val="superscript"/>
    </w:rPr>
  </w:style>
  <w:style w:type="paragraph" w:styleId="BalloonText">
    <w:name w:val="Balloon Text"/>
    <w:basedOn w:val="Normal"/>
    <w:link w:val="BalloonTextChar"/>
    <w:uiPriority w:val="99"/>
    <w:semiHidden/>
    <w:unhideWhenUsed/>
    <w:rsid w:val="00BA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FE"/>
    <w:rPr>
      <w:rFonts w:ascii="Segoe UI" w:eastAsia="Tahoma" w:hAnsi="Segoe UI" w:cs="Segoe UI"/>
      <w:sz w:val="18"/>
      <w:szCs w:val="18"/>
      <w:lang w:val="en-PH" w:bidi="en-PH"/>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Tahoma" w:hAnsi="Tahoma" w:cs="Tahoma"/>
      <w:sz w:val="20"/>
      <w:szCs w:val="20"/>
      <w:lang w:val="en-PH" w:bidi="en-PH"/>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435F93"/>
    <w:rPr>
      <w:sz w:val="20"/>
      <w:szCs w:val="20"/>
    </w:rPr>
  </w:style>
  <w:style w:type="character" w:customStyle="1" w:styleId="FootnoteTextChar">
    <w:name w:val="Footnote Text Char"/>
    <w:basedOn w:val="DefaultParagraphFont"/>
    <w:link w:val="FootnoteText"/>
    <w:uiPriority w:val="99"/>
    <w:semiHidden/>
    <w:rsid w:val="00435F93"/>
    <w:rPr>
      <w:rFonts w:ascii="Tahoma" w:eastAsia="Tahoma" w:hAnsi="Tahoma" w:cs="Tahoma"/>
      <w:sz w:val="20"/>
      <w:szCs w:val="20"/>
      <w:lang w:val="en-PH" w:bidi="en-PH"/>
    </w:rPr>
  </w:style>
  <w:style w:type="paragraph" w:styleId="CommentSubject">
    <w:name w:val="annotation subject"/>
    <w:basedOn w:val="CommentText"/>
    <w:next w:val="CommentText"/>
    <w:link w:val="CommentSubjectChar"/>
    <w:uiPriority w:val="99"/>
    <w:semiHidden/>
    <w:unhideWhenUsed/>
    <w:rsid w:val="00B74CDE"/>
    <w:rPr>
      <w:b/>
      <w:bCs/>
    </w:rPr>
  </w:style>
  <w:style w:type="character" w:customStyle="1" w:styleId="CommentSubjectChar">
    <w:name w:val="Comment Subject Char"/>
    <w:basedOn w:val="CommentTextChar"/>
    <w:link w:val="CommentSubject"/>
    <w:uiPriority w:val="99"/>
    <w:semiHidden/>
    <w:rsid w:val="00B74CDE"/>
    <w:rPr>
      <w:rFonts w:ascii="Tahoma" w:eastAsia="Tahoma" w:hAnsi="Tahoma" w:cs="Tahoma"/>
      <w:b/>
      <w:bCs/>
      <w:sz w:val="20"/>
      <w:szCs w:val="20"/>
      <w:lang w:val="en-PH" w:bidi="en-PH"/>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016CAC"/>
    <w:pPr>
      <w:autoSpaceDE w:val="0"/>
      <w:autoSpaceDN w:val="0"/>
      <w:ind w:left="1860" w:hanging="720"/>
      <w:jc w:val="both"/>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locked/>
    <w:rsid w:val="00016CAC"/>
    <w:rPr>
      <w:rFonts w:ascii="Tahoma" w:eastAsia="Tahoma" w:hAnsi="Tahoma" w:cs="Tahoma"/>
      <w:lang w:val="en-PH" w:eastAsia="en-PH" w:bidi="en-PH"/>
    </w:rPr>
  </w:style>
  <w:style w:type="table" w:styleId="TableGrid">
    <w:name w:val="Table Grid"/>
    <w:basedOn w:val="TableNormal"/>
    <w:uiPriority w:val="59"/>
    <w:rsid w:val="0001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6CAC"/>
    <w:pPr>
      <w:widowControl/>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83DC6"/>
    <w:rPr>
      <w:color w:val="0563C1" w:themeColor="hyperlink"/>
      <w:u w:val="single"/>
    </w:rPr>
  </w:style>
  <w:style w:type="paragraph" w:styleId="Revision">
    <w:name w:val="Revision"/>
    <w:hidden/>
    <w:uiPriority w:val="99"/>
    <w:semiHidden/>
    <w:rsid w:val="00E74BD3"/>
    <w:rPr>
      <w:lang w:bidi="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1A1ED4"/>
    <w:rPr>
      <w:color w:val="605E5C"/>
      <w:shd w:val="clear" w:color="auto" w:fill="E1DFDD"/>
    </w:rPr>
  </w:style>
  <w:style w:type="paragraph" w:styleId="Header">
    <w:name w:val="header"/>
    <w:basedOn w:val="Normal"/>
    <w:link w:val="HeaderChar"/>
    <w:uiPriority w:val="99"/>
    <w:unhideWhenUsed/>
    <w:rsid w:val="004E66FB"/>
    <w:pPr>
      <w:tabs>
        <w:tab w:val="center" w:pos="4680"/>
        <w:tab w:val="right" w:pos="9360"/>
      </w:tabs>
    </w:pPr>
  </w:style>
  <w:style w:type="character" w:customStyle="1" w:styleId="HeaderChar">
    <w:name w:val="Header Char"/>
    <w:basedOn w:val="DefaultParagraphFont"/>
    <w:link w:val="Header"/>
    <w:uiPriority w:val="99"/>
    <w:rsid w:val="004E66FB"/>
    <w:rPr>
      <w:lang w:bidi="en-PH"/>
    </w:rPr>
  </w:style>
  <w:style w:type="paragraph" w:styleId="Footer">
    <w:name w:val="footer"/>
    <w:basedOn w:val="Normal"/>
    <w:link w:val="FooterChar"/>
    <w:uiPriority w:val="99"/>
    <w:unhideWhenUsed/>
    <w:rsid w:val="004E66FB"/>
    <w:pPr>
      <w:tabs>
        <w:tab w:val="center" w:pos="4680"/>
        <w:tab w:val="right" w:pos="9360"/>
      </w:tabs>
    </w:pPr>
  </w:style>
  <w:style w:type="character" w:customStyle="1" w:styleId="FooterChar">
    <w:name w:val="Footer Char"/>
    <w:basedOn w:val="DefaultParagraphFont"/>
    <w:link w:val="Footer"/>
    <w:uiPriority w:val="99"/>
    <w:rsid w:val="004E66FB"/>
    <w:rPr>
      <w:lang w:bidi="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E8C7DB80B44A38ECCFA1D8183C382"/>
        <w:category>
          <w:name w:val="General"/>
          <w:gallery w:val="placeholder"/>
        </w:category>
        <w:types>
          <w:type w:val="bbPlcHdr"/>
        </w:types>
        <w:behaviors>
          <w:behavior w:val="content"/>
        </w:behaviors>
        <w:guid w:val="{7265325E-2FB1-4B2E-9548-2A4E9A13A028}"/>
      </w:docPartPr>
      <w:docPartBody>
        <w:p w:rsidR="00420749" w:rsidRDefault="00BD3D04" w:rsidP="00BD3D04">
          <w:pPr>
            <w:pStyle w:val="612E8C7DB80B44A38ECCFA1D8183C382"/>
          </w:pPr>
          <w:r w:rsidRPr="00E033E0">
            <w:rPr>
              <w:rStyle w:val="PlaceholderText"/>
              <w:b/>
            </w:rPr>
            <w:t>___</w:t>
          </w:r>
        </w:p>
      </w:docPartBody>
    </w:docPart>
    <w:docPart>
      <w:docPartPr>
        <w:name w:val="3BCCA62811B74CA28BFF51172689778D"/>
        <w:category>
          <w:name w:val="General"/>
          <w:gallery w:val="placeholder"/>
        </w:category>
        <w:types>
          <w:type w:val="bbPlcHdr"/>
        </w:types>
        <w:behaviors>
          <w:behavior w:val="content"/>
        </w:behaviors>
        <w:guid w:val="{59922A03-3BCA-4340-BE13-045B2EE3C5DF}"/>
      </w:docPartPr>
      <w:docPartBody>
        <w:p w:rsidR="00420749" w:rsidRDefault="00BD3D04" w:rsidP="00BD3D04">
          <w:pPr>
            <w:pStyle w:val="3BCCA62811B74CA28BFF51172689778D"/>
          </w:pPr>
          <w:r w:rsidRPr="003460C9">
            <w:rPr>
              <w:rStyle w:val="PlaceholderText"/>
            </w:rPr>
            <w:t>Choose an item.</w:t>
          </w:r>
        </w:p>
      </w:docPartBody>
    </w:docPart>
    <w:docPart>
      <w:docPartPr>
        <w:name w:val="6A1C7DC821AE4CB8BCCBE79BBCB6C737"/>
        <w:category>
          <w:name w:val="General"/>
          <w:gallery w:val="placeholder"/>
        </w:category>
        <w:types>
          <w:type w:val="bbPlcHdr"/>
        </w:types>
        <w:behaviors>
          <w:behavior w:val="content"/>
        </w:behaviors>
        <w:guid w:val="{EB0B62CE-21FF-4761-84E5-9B5B79C628F3}"/>
      </w:docPartPr>
      <w:docPartBody>
        <w:p w:rsidR="00420749" w:rsidRDefault="00BD3D04" w:rsidP="00BD3D04">
          <w:pPr>
            <w:pStyle w:val="6A1C7DC821AE4CB8BCCBE79BBCB6C737"/>
          </w:pPr>
          <w:r w:rsidRPr="003460C9">
            <w:rPr>
              <w:rStyle w:val="PlaceholderText"/>
            </w:rPr>
            <w:t>Choose an item.</w:t>
          </w:r>
        </w:p>
      </w:docPartBody>
    </w:docPart>
    <w:docPart>
      <w:docPartPr>
        <w:name w:val="E88C940A24A945C3A8B9AE5A69FA2129"/>
        <w:category>
          <w:name w:val="General"/>
          <w:gallery w:val="placeholder"/>
        </w:category>
        <w:types>
          <w:type w:val="bbPlcHdr"/>
        </w:types>
        <w:behaviors>
          <w:behavior w:val="content"/>
        </w:behaviors>
        <w:guid w:val="{6EFBA719-A982-4E21-83CC-597FDAC254B0}"/>
      </w:docPartPr>
      <w:docPartBody>
        <w:p w:rsidR="00420749" w:rsidRDefault="00BD3D04" w:rsidP="00BD3D04">
          <w:pPr>
            <w:pStyle w:val="E88C940A24A945C3A8B9AE5A69FA2129"/>
          </w:pPr>
          <w:r w:rsidRPr="003460C9">
            <w:rPr>
              <w:rStyle w:val="PlaceholderText"/>
            </w:rPr>
            <w:t>Click here to enter text.</w:t>
          </w:r>
        </w:p>
      </w:docPartBody>
    </w:docPart>
    <w:docPart>
      <w:docPartPr>
        <w:name w:val="ABF5084054CC4D999E60FE37A8892799"/>
        <w:category>
          <w:name w:val="General"/>
          <w:gallery w:val="placeholder"/>
        </w:category>
        <w:types>
          <w:type w:val="bbPlcHdr"/>
        </w:types>
        <w:behaviors>
          <w:behavior w:val="content"/>
        </w:behaviors>
        <w:guid w:val="{573BC3B0-5AB1-47D7-84A2-2E0D15008707}"/>
      </w:docPartPr>
      <w:docPartBody>
        <w:p w:rsidR="00420749" w:rsidRDefault="00BD3D04" w:rsidP="00BD3D04">
          <w:pPr>
            <w:pStyle w:val="ABF5084054CC4D999E60FE37A8892799"/>
          </w:pPr>
          <w:r w:rsidRPr="00EC6971">
            <w:rPr>
              <w:rStyle w:val="PlaceholderText"/>
            </w:rPr>
            <w:t>Click here to enter text.</w:t>
          </w:r>
        </w:p>
      </w:docPartBody>
    </w:docPart>
    <w:docPart>
      <w:docPartPr>
        <w:name w:val="BDA647B7420F4B3BA9A640368AEA7ED0"/>
        <w:category>
          <w:name w:val="General"/>
          <w:gallery w:val="placeholder"/>
        </w:category>
        <w:types>
          <w:type w:val="bbPlcHdr"/>
        </w:types>
        <w:behaviors>
          <w:behavior w:val="content"/>
        </w:behaviors>
        <w:guid w:val="{75EFC086-8EDF-4CD5-A373-47D737F327BE}"/>
      </w:docPartPr>
      <w:docPartBody>
        <w:p w:rsidR="00420749" w:rsidRDefault="00BD3D04" w:rsidP="00BD3D04">
          <w:pPr>
            <w:pStyle w:val="BDA647B7420F4B3BA9A640368AEA7ED0"/>
          </w:pPr>
          <w:r w:rsidRPr="003460C9">
            <w:rPr>
              <w:rStyle w:val="PlaceholderText"/>
            </w:rPr>
            <w:t>Click here to enter a date.</w:t>
          </w:r>
        </w:p>
      </w:docPartBody>
    </w:docPart>
    <w:docPart>
      <w:docPartPr>
        <w:name w:val="970432311B73474BACA9EB322D5EFD97"/>
        <w:category>
          <w:name w:val="General"/>
          <w:gallery w:val="placeholder"/>
        </w:category>
        <w:types>
          <w:type w:val="bbPlcHdr"/>
        </w:types>
        <w:behaviors>
          <w:behavior w:val="content"/>
        </w:behaviors>
        <w:guid w:val="{AE1068CD-85B4-4EB4-A204-304A6A28F015}"/>
      </w:docPartPr>
      <w:docPartBody>
        <w:p w:rsidR="00420749" w:rsidRDefault="00BD3D04" w:rsidP="00BD3D04">
          <w:pPr>
            <w:pStyle w:val="970432311B73474BACA9EB322D5EFD97"/>
          </w:pPr>
          <w:r w:rsidRPr="003460C9">
            <w:rPr>
              <w:rStyle w:val="PlaceholderText"/>
            </w:rPr>
            <w:t>Click here to enter text.</w:t>
          </w:r>
        </w:p>
      </w:docPartBody>
    </w:docPart>
    <w:docPart>
      <w:docPartPr>
        <w:name w:val="E7AC25A1601F4C26B13059BECA1A7FF7"/>
        <w:category>
          <w:name w:val="General"/>
          <w:gallery w:val="placeholder"/>
        </w:category>
        <w:types>
          <w:type w:val="bbPlcHdr"/>
        </w:types>
        <w:behaviors>
          <w:behavior w:val="content"/>
        </w:behaviors>
        <w:guid w:val="{CEB05D4A-BD64-447A-9AFF-FC98B5082496}"/>
      </w:docPartPr>
      <w:docPartBody>
        <w:p w:rsidR="00420749" w:rsidRDefault="00BD3D04" w:rsidP="00BD3D04">
          <w:pPr>
            <w:pStyle w:val="E7AC25A1601F4C26B13059BECA1A7FF7"/>
          </w:pPr>
          <w:r w:rsidRPr="000D3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04"/>
    <w:rsid w:val="003461C8"/>
    <w:rsid w:val="00420749"/>
    <w:rsid w:val="0043063F"/>
    <w:rsid w:val="004B1627"/>
    <w:rsid w:val="00547A84"/>
    <w:rsid w:val="008120B3"/>
    <w:rsid w:val="00BD3D04"/>
    <w:rsid w:val="00D504F2"/>
    <w:rsid w:val="00DD07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D04"/>
    <w:rPr>
      <w:color w:val="808080"/>
    </w:rPr>
  </w:style>
  <w:style w:type="paragraph" w:customStyle="1" w:styleId="612E8C7DB80B44A38ECCFA1D8183C382">
    <w:name w:val="612E8C7DB80B44A38ECCFA1D8183C382"/>
    <w:rsid w:val="00BD3D04"/>
  </w:style>
  <w:style w:type="paragraph" w:customStyle="1" w:styleId="3BCCA62811B74CA28BFF51172689778D">
    <w:name w:val="3BCCA62811B74CA28BFF51172689778D"/>
    <w:rsid w:val="00BD3D04"/>
  </w:style>
  <w:style w:type="paragraph" w:customStyle="1" w:styleId="6A1C7DC821AE4CB8BCCBE79BBCB6C737">
    <w:name w:val="6A1C7DC821AE4CB8BCCBE79BBCB6C737"/>
    <w:rsid w:val="00BD3D04"/>
  </w:style>
  <w:style w:type="paragraph" w:customStyle="1" w:styleId="E88C940A24A945C3A8B9AE5A69FA2129">
    <w:name w:val="E88C940A24A945C3A8B9AE5A69FA2129"/>
    <w:rsid w:val="00BD3D04"/>
  </w:style>
  <w:style w:type="paragraph" w:customStyle="1" w:styleId="ABF5084054CC4D999E60FE37A8892799">
    <w:name w:val="ABF5084054CC4D999E60FE37A8892799"/>
    <w:rsid w:val="00BD3D04"/>
  </w:style>
  <w:style w:type="paragraph" w:customStyle="1" w:styleId="BDA647B7420F4B3BA9A640368AEA7ED0">
    <w:name w:val="BDA647B7420F4B3BA9A640368AEA7ED0"/>
    <w:rsid w:val="00BD3D04"/>
  </w:style>
  <w:style w:type="paragraph" w:customStyle="1" w:styleId="970432311B73474BACA9EB322D5EFD97">
    <w:name w:val="970432311B73474BACA9EB322D5EFD97"/>
    <w:rsid w:val="00BD3D04"/>
  </w:style>
  <w:style w:type="paragraph" w:customStyle="1" w:styleId="E7AC25A1601F4C26B13059BECA1A7FF7">
    <w:name w:val="E7AC25A1601F4C26B13059BECA1A7FF7"/>
    <w:rsid w:val="00BD3D04"/>
  </w:style>
  <w:style w:type="paragraph" w:customStyle="1" w:styleId="93E92B91DF1F4B24821AFEEDFCD17699">
    <w:name w:val="93E92B91DF1F4B24821AFEEDFCD17699"/>
    <w:rsid w:val="00BD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DbbiJBbDjQTe1peCuhcQx/bgw==">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RCMRuiz</dc:creator>
  <cp:keywords/>
  <dc:description/>
  <cp:lastModifiedBy>Admin</cp:lastModifiedBy>
  <cp:revision>2</cp:revision>
  <cp:lastPrinted>2020-07-14T07:08:00Z</cp:lastPrinted>
  <dcterms:created xsi:type="dcterms:W3CDTF">2020-09-17T05:52:00Z</dcterms:created>
  <dcterms:modified xsi:type="dcterms:W3CDTF">2020-09-17T05:52:00Z</dcterms:modified>
</cp:coreProperties>
</file>